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E3C" w:rsidRPr="00AD6DB2" w:rsidRDefault="00D44E3C" w:rsidP="00D44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B2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плана </w:t>
      </w:r>
    </w:p>
    <w:p w:rsidR="005535B1" w:rsidRDefault="00D44E3C" w:rsidP="00D44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B2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  <w:r w:rsidR="009C08BC">
        <w:rPr>
          <w:rFonts w:ascii="Times New Roman" w:hAnsi="Times New Roman" w:cs="Times New Roman"/>
          <w:b/>
          <w:sz w:val="24"/>
          <w:szCs w:val="24"/>
        </w:rPr>
        <w:t>ГАУ СО КЦСОН Лысогорского района</w:t>
      </w:r>
      <w:r w:rsidRPr="00AD6DB2">
        <w:rPr>
          <w:rFonts w:ascii="Times New Roman" w:hAnsi="Times New Roman" w:cs="Times New Roman"/>
          <w:b/>
          <w:sz w:val="24"/>
          <w:szCs w:val="24"/>
        </w:rPr>
        <w:t xml:space="preserve"> на 2018-2020 годы</w:t>
      </w:r>
    </w:p>
    <w:p w:rsidR="00D44E3C" w:rsidRPr="00AD6DB2" w:rsidRDefault="00D44E3C" w:rsidP="00D44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B2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474FA3">
        <w:rPr>
          <w:rFonts w:ascii="Times New Roman" w:hAnsi="Times New Roman" w:cs="Times New Roman"/>
          <w:b/>
          <w:sz w:val="24"/>
          <w:szCs w:val="24"/>
        </w:rPr>
        <w:t>1</w:t>
      </w:r>
      <w:r w:rsidRPr="00AD6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A29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AD6DB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74FA3">
        <w:rPr>
          <w:rFonts w:ascii="Times New Roman" w:hAnsi="Times New Roman" w:cs="Times New Roman"/>
          <w:b/>
          <w:sz w:val="24"/>
          <w:szCs w:val="24"/>
        </w:rPr>
        <w:t>9</w:t>
      </w:r>
      <w:r w:rsidRPr="00AD6DB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44E3C" w:rsidRPr="00AD6DB2" w:rsidRDefault="00D44E3C" w:rsidP="00D44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965"/>
        <w:gridCol w:w="2041"/>
        <w:gridCol w:w="2447"/>
        <w:gridCol w:w="4471"/>
      </w:tblGrid>
      <w:tr w:rsidR="00D44E3C" w:rsidTr="001111F5">
        <w:tc>
          <w:tcPr>
            <w:tcW w:w="636" w:type="dxa"/>
          </w:tcPr>
          <w:p w:rsidR="00D44E3C" w:rsidRPr="00AD6DB2" w:rsidRDefault="00D44E3C" w:rsidP="00D44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D44E3C" w:rsidRPr="00AD6DB2" w:rsidRDefault="00D44E3C" w:rsidP="00D44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41" w:type="dxa"/>
          </w:tcPr>
          <w:p w:rsidR="00D44E3C" w:rsidRPr="00AD6DB2" w:rsidRDefault="00D44E3C" w:rsidP="00D44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B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7" w:type="dxa"/>
          </w:tcPr>
          <w:p w:rsidR="00D44E3C" w:rsidRPr="00AD6DB2" w:rsidRDefault="00D44E3C" w:rsidP="00D44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B2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и показатели</w:t>
            </w:r>
          </w:p>
        </w:tc>
        <w:tc>
          <w:tcPr>
            <w:tcW w:w="4471" w:type="dxa"/>
          </w:tcPr>
          <w:p w:rsidR="00D44E3C" w:rsidRPr="00AD6DB2" w:rsidRDefault="00D44E3C" w:rsidP="00D44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B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и информация о выполнении мероприятий</w:t>
            </w:r>
          </w:p>
        </w:tc>
      </w:tr>
      <w:tr w:rsidR="00AD6DB2" w:rsidTr="001111F5">
        <w:tc>
          <w:tcPr>
            <w:tcW w:w="14560" w:type="dxa"/>
            <w:gridSpan w:val="5"/>
          </w:tcPr>
          <w:p w:rsidR="00AD6DB2" w:rsidRPr="00A002F1" w:rsidRDefault="005535B1" w:rsidP="005535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меры по обеспечению реализации антикоррупционной политики</w:t>
            </w:r>
          </w:p>
        </w:tc>
      </w:tr>
      <w:tr w:rsidR="00D44E3C" w:rsidTr="001111F5">
        <w:tc>
          <w:tcPr>
            <w:tcW w:w="636" w:type="dxa"/>
          </w:tcPr>
          <w:p w:rsidR="00D44E3C" w:rsidRDefault="008C6743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5" w:type="dxa"/>
          </w:tcPr>
          <w:p w:rsidR="00D44E3C" w:rsidRDefault="002626BD" w:rsidP="0026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BD">
              <w:rPr>
                <w:rFonts w:ascii="Times New Roman" w:hAnsi="Times New Roman" w:cs="Times New Roman"/>
                <w:sz w:val="24"/>
                <w:szCs w:val="24"/>
              </w:rPr>
              <w:t>Внесение в план по противодействию коррупции государственного автономного учреждения Саратовской области «Комплексный центр социального обслуживания населения Лысогорского района» (далее - план по противодействию коррупции) изменений в целях приведения его в соответствие с требованиями антикоррупционного законодательства и методических рекомендаций по вопросам противодействия коррупции</w:t>
            </w:r>
          </w:p>
        </w:tc>
        <w:tc>
          <w:tcPr>
            <w:tcW w:w="2041" w:type="dxa"/>
          </w:tcPr>
          <w:p w:rsidR="00D44E3C" w:rsidRDefault="00495A29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47" w:type="dxa"/>
          </w:tcPr>
          <w:p w:rsidR="00D44E3C" w:rsidRDefault="00D44E3C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44E3C" w:rsidRDefault="00495A29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="002F39B8">
              <w:rPr>
                <w:rFonts w:ascii="Times New Roman" w:hAnsi="Times New Roman" w:cs="Times New Roman"/>
                <w:sz w:val="24"/>
                <w:szCs w:val="24"/>
              </w:rPr>
              <w:t xml:space="preserve">План по противодействию коррупции ГАУ СО КЦСОН Лысогорского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не производилось.</w:t>
            </w:r>
          </w:p>
        </w:tc>
      </w:tr>
      <w:tr w:rsidR="002F39B8" w:rsidTr="001111F5">
        <w:tc>
          <w:tcPr>
            <w:tcW w:w="636" w:type="dxa"/>
          </w:tcPr>
          <w:p w:rsidR="002F39B8" w:rsidRDefault="008C6743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5" w:type="dxa"/>
          </w:tcPr>
          <w:p w:rsidR="002F39B8" w:rsidRPr="002626BD" w:rsidRDefault="002F39B8" w:rsidP="0026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B8">
              <w:rPr>
                <w:rFonts w:ascii="Times New Roman" w:hAnsi="Times New Roman" w:cs="Times New Roman"/>
                <w:sz w:val="24"/>
                <w:szCs w:val="24"/>
              </w:rPr>
              <w:t>Назначение лица, ответственного за реализацию антикоррупционной политики в государственном автономном учреждении Саратовской области «Комплексный центр социального обслуживания населения Лысогорского района» (далее – ГАУ СО КЦСОН Лысогорского района)</w:t>
            </w:r>
          </w:p>
        </w:tc>
        <w:tc>
          <w:tcPr>
            <w:tcW w:w="2041" w:type="dxa"/>
          </w:tcPr>
          <w:p w:rsidR="002F39B8" w:rsidRDefault="00A37B8F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 г.</w:t>
            </w:r>
          </w:p>
        </w:tc>
        <w:tc>
          <w:tcPr>
            <w:tcW w:w="2447" w:type="dxa"/>
          </w:tcPr>
          <w:p w:rsidR="002F39B8" w:rsidRDefault="002F39B8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2F39B8" w:rsidRDefault="00F92415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ГАУ СО КЦСОН от 03.04.2018 г. № 71-п «Об организации мероприятий антикоррупционной направленности в учреждении» о</w:t>
            </w:r>
            <w:r w:rsidR="00A37B8F">
              <w:rPr>
                <w:rFonts w:ascii="Times New Roman" w:hAnsi="Times New Roman" w:cs="Times New Roman"/>
                <w:sz w:val="24"/>
                <w:szCs w:val="24"/>
              </w:rPr>
              <w:t>тветственным за реализацию антикоррупционной политики учреждения назначен 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Головко С.В.</w:t>
            </w:r>
          </w:p>
        </w:tc>
      </w:tr>
      <w:tr w:rsidR="00F92415" w:rsidTr="001111F5">
        <w:tc>
          <w:tcPr>
            <w:tcW w:w="636" w:type="dxa"/>
          </w:tcPr>
          <w:p w:rsidR="00F92415" w:rsidRDefault="008C6743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5" w:type="dxa"/>
          </w:tcPr>
          <w:p w:rsidR="00F92415" w:rsidRPr="002F39B8" w:rsidRDefault="00F92415" w:rsidP="0026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15">
              <w:rPr>
                <w:rFonts w:ascii="Times New Roman" w:hAnsi="Times New Roman" w:cs="Times New Roman"/>
                <w:sz w:val="24"/>
                <w:szCs w:val="24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</w:t>
            </w:r>
          </w:p>
        </w:tc>
        <w:tc>
          <w:tcPr>
            <w:tcW w:w="2041" w:type="dxa"/>
          </w:tcPr>
          <w:p w:rsidR="00F92415" w:rsidRDefault="00F92415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7" w:type="dxa"/>
          </w:tcPr>
          <w:p w:rsidR="00F92415" w:rsidRDefault="00F92415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F92415" w:rsidRDefault="00FA614A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A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ведется комплексный учет документации и мероприятий по реализации антикоррупционной политики.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614A">
              <w:rPr>
                <w:rFonts w:ascii="Times New Roman" w:hAnsi="Times New Roman" w:cs="Times New Roman"/>
                <w:sz w:val="24"/>
                <w:szCs w:val="24"/>
              </w:rPr>
              <w:t xml:space="preserve">порядочена работа в части ведения делопроизводства в области антикоррупционной направленности, документы сформированы в номенклатурные дела по группам в соответствии с Рекомендациями по </w:t>
            </w:r>
            <w:r w:rsidRPr="00FA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комплексному учету документов номенклатурных дел и мероприятий антикоррупционной направленности в территориальных органах и подведомственных учреждениях от 21.03.2013 г. № 09/1407.</w:t>
            </w:r>
          </w:p>
        </w:tc>
      </w:tr>
      <w:tr w:rsidR="00FA614A" w:rsidTr="001111F5">
        <w:tc>
          <w:tcPr>
            <w:tcW w:w="636" w:type="dxa"/>
          </w:tcPr>
          <w:p w:rsidR="00FA614A" w:rsidRDefault="008C6743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965" w:type="dxa"/>
          </w:tcPr>
          <w:p w:rsidR="00FA614A" w:rsidRDefault="00FA614A" w:rsidP="00FA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4A">
              <w:rPr>
                <w:rFonts w:ascii="Times New Roman" w:hAnsi="Times New Roman" w:cs="Times New Roman"/>
                <w:sz w:val="24"/>
                <w:szCs w:val="24"/>
              </w:rPr>
              <w:t>Рассмотрение на совещаниях у директора хода и результатов выполнения мероприятий антикоррупционной направленности, в том числе:</w:t>
            </w:r>
          </w:p>
          <w:p w:rsidR="00FA614A" w:rsidRPr="00FA614A" w:rsidRDefault="00FA614A" w:rsidP="00FA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4A" w:rsidRDefault="00FA614A" w:rsidP="00FA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4A">
              <w:rPr>
                <w:rFonts w:ascii="Times New Roman" w:hAnsi="Times New Roman" w:cs="Times New Roman"/>
                <w:sz w:val="24"/>
                <w:szCs w:val="24"/>
              </w:rPr>
              <w:t>анализа работы ответственного за реализацию антикоррупционной политики;</w:t>
            </w:r>
          </w:p>
          <w:p w:rsidR="00FA614A" w:rsidRPr="00FA614A" w:rsidRDefault="00FA614A" w:rsidP="00FA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4A" w:rsidRDefault="00FA614A" w:rsidP="00FA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4A">
              <w:rPr>
                <w:rFonts w:ascii="Times New Roman" w:hAnsi="Times New Roman" w:cs="Times New Roman"/>
                <w:sz w:val="24"/>
                <w:szCs w:val="24"/>
              </w:rPr>
              <w:t>вопросов обеспечения контроля за применением предусмотренных законодательством мер юридической ответственности в каждом случае несоблюдения требований, установленных в целях противодействия коррупции, в том числе мер по предотвращению и (или) урегулированию конфликта интересов, исполнением работниками учреждения Кодекса этики и служебного поведения;</w:t>
            </w:r>
          </w:p>
          <w:p w:rsidR="00FA614A" w:rsidRPr="00FA614A" w:rsidRDefault="00FA614A" w:rsidP="00FA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4A" w:rsidRPr="00F92415" w:rsidRDefault="00FA614A" w:rsidP="00FA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4A">
              <w:rPr>
                <w:rFonts w:ascii="Times New Roman" w:hAnsi="Times New Roman" w:cs="Times New Roman"/>
                <w:sz w:val="24"/>
                <w:szCs w:val="24"/>
              </w:rPr>
              <w:t>состояния работы по приведению в установленные сроки правовых актов учреждения в соответствие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2041" w:type="dxa"/>
          </w:tcPr>
          <w:p w:rsidR="00FA614A" w:rsidRDefault="00FA614A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A">
              <w:rPr>
                <w:rFonts w:ascii="Times New Roman" w:hAnsi="Times New Roman" w:cs="Times New Roman"/>
                <w:sz w:val="24"/>
                <w:szCs w:val="24"/>
              </w:rPr>
              <w:t>ежеквартально, по результатам квартала</w:t>
            </w:r>
          </w:p>
        </w:tc>
        <w:tc>
          <w:tcPr>
            <w:tcW w:w="2447" w:type="dxa"/>
          </w:tcPr>
          <w:p w:rsidR="00B4670A" w:rsidRDefault="00CC0AE7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4670A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  <w:p w:rsidR="00FA614A" w:rsidRDefault="00CC0AE7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проведено </w:t>
            </w:r>
            <w:r w:rsidR="00485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</w:t>
            </w:r>
            <w:r w:rsidR="004853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="00334B0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 результатам антикоррупционной направленности</w:t>
            </w:r>
          </w:p>
        </w:tc>
        <w:tc>
          <w:tcPr>
            <w:tcW w:w="4471" w:type="dxa"/>
          </w:tcPr>
          <w:p w:rsidR="00FA614A" w:rsidRDefault="00E7724F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D7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D76E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76E7">
              <w:rPr>
                <w:rFonts w:ascii="Times New Roman" w:hAnsi="Times New Roman" w:cs="Times New Roman"/>
                <w:sz w:val="24"/>
                <w:szCs w:val="24"/>
              </w:rPr>
              <w:t xml:space="preserve"> г. на совещании у директора рассматривался вопрос </w:t>
            </w:r>
            <w:r w:rsidR="007E0C9D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="00FE0C11"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по реализации антикоррупционной политики за </w:t>
            </w:r>
            <w:r w:rsidR="002D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25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FE0C1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D0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0C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E0C11" w:rsidRPr="00FA614A" w:rsidRDefault="00E32BDF" w:rsidP="002D0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04.06.2019 г. на совещании у директора рассматривались предварительные результаты работы учреждения по реализации антикоррупционной политики </w:t>
            </w:r>
            <w:r w:rsidR="00485355">
              <w:rPr>
                <w:rFonts w:ascii="Times New Roman" w:hAnsi="Times New Roman" w:cs="Times New Roman"/>
                <w:sz w:val="24"/>
                <w:szCs w:val="24"/>
              </w:rPr>
              <w:t>за 1 полугодие 2019 года.</w:t>
            </w:r>
          </w:p>
        </w:tc>
      </w:tr>
      <w:tr w:rsidR="008C6743" w:rsidTr="001111F5">
        <w:tc>
          <w:tcPr>
            <w:tcW w:w="636" w:type="dxa"/>
          </w:tcPr>
          <w:p w:rsidR="008C6743" w:rsidRDefault="008C6743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65" w:type="dxa"/>
          </w:tcPr>
          <w:p w:rsidR="008C6743" w:rsidRPr="00FA614A" w:rsidRDefault="008C6743" w:rsidP="00FA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представление в министерство социального развития Саратовской области отчета об исполнении Плана по противодействию коррупции ГАУ СО КЦСОН Лысогорского района за отчетный </w:t>
            </w:r>
            <w:r w:rsidRPr="008C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2041" w:type="dxa"/>
          </w:tcPr>
          <w:p w:rsidR="008C6743" w:rsidRPr="00FA614A" w:rsidRDefault="00485355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F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F62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62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7" w:type="dxa"/>
          </w:tcPr>
          <w:p w:rsidR="008C6743" w:rsidRDefault="008C6743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8C6743" w:rsidRDefault="006F627E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 по противодействию коррупции ГАУ СО КЦСОН Лысогорского района за отчетный период предоставлен в установленные сроки.</w:t>
            </w:r>
          </w:p>
        </w:tc>
      </w:tr>
      <w:tr w:rsidR="006F627E" w:rsidTr="001111F5">
        <w:tc>
          <w:tcPr>
            <w:tcW w:w="636" w:type="dxa"/>
          </w:tcPr>
          <w:p w:rsidR="006F627E" w:rsidRDefault="006F627E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65" w:type="dxa"/>
          </w:tcPr>
          <w:p w:rsidR="006F627E" w:rsidRPr="008C6743" w:rsidRDefault="006F627E" w:rsidP="00FA6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в актуальном состоянии информационного стенда «Реализация антикоррупционной политики»</w:t>
            </w:r>
          </w:p>
        </w:tc>
        <w:tc>
          <w:tcPr>
            <w:tcW w:w="2041" w:type="dxa"/>
          </w:tcPr>
          <w:p w:rsidR="006F627E" w:rsidRDefault="006F627E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7" w:type="dxa"/>
          </w:tcPr>
          <w:p w:rsidR="006F627E" w:rsidRDefault="006F627E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6F627E" w:rsidRDefault="00A66D7F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«Реализация антикоррупционной политики» в учреждении постоянно поддерживается в актуальном состоянии. На стенде размещена </w:t>
            </w:r>
            <w:r w:rsidR="00525FE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525FE9" w:rsidRPr="0052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лица, наделенного функциями по предупреждению коррупционных правонарушений в ГАУ СО КЦСОН Лысогорского района (ФИО, должность, номер телефона для обращений, адрес электронной почты для обращений)</w:t>
            </w:r>
            <w:r w:rsidR="0052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25FE9" w:rsidRPr="0052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об адресах и номерах телефонов, по которым можно сообщить  о коррупционных правонарушениях работников </w:t>
            </w:r>
            <w:r w:rsidR="0052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учреждения;</w:t>
            </w:r>
            <w:r w:rsidR="00525FE9" w:rsidRPr="0052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 возможности граждан  выразить свое мнение и отзыв о работе центра и качестве предоставляемых услуг в книге жалоб и предложений, на официальном интернет-сайте учреждения</w:t>
            </w:r>
            <w:r w:rsidR="0021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216F3D" w:rsidRPr="0021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граждан  передать информацию об имевших место коррупционных проявлений с использованием сети Интернет, электронной почты непосредственно в администрацию учреждения, либо в министерство социального развития Саратовской области.</w:t>
            </w:r>
          </w:p>
        </w:tc>
      </w:tr>
      <w:tr w:rsidR="00A002F1" w:rsidTr="001111F5">
        <w:tc>
          <w:tcPr>
            <w:tcW w:w="636" w:type="dxa"/>
          </w:tcPr>
          <w:p w:rsidR="00A002F1" w:rsidRDefault="00A002F1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965" w:type="dxa"/>
          </w:tcPr>
          <w:p w:rsidR="00A002F1" w:rsidRPr="006F627E" w:rsidRDefault="00212AE0" w:rsidP="00FA6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решения заседания комиссии по координации работы по противодействию коррупции министерства социального развития Саратовской области </w:t>
            </w:r>
            <w:r w:rsidR="00BF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 апреля 2019 года.</w:t>
            </w:r>
          </w:p>
        </w:tc>
        <w:tc>
          <w:tcPr>
            <w:tcW w:w="2041" w:type="dxa"/>
          </w:tcPr>
          <w:p w:rsidR="00A002F1" w:rsidRDefault="00BF6BF2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министерством социального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области</w:t>
            </w:r>
          </w:p>
        </w:tc>
        <w:tc>
          <w:tcPr>
            <w:tcW w:w="2447" w:type="dxa"/>
          </w:tcPr>
          <w:p w:rsidR="00A002F1" w:rsidRDefault="00A002F1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806608" w:rsidRPr="00806608" w:rsidRDefault="00806608" w:rsidP="002F3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пункту 1.2. решения:</w:t>
            </w:r>
          </w:p>
          <w:p w:rsidR="00A002F1" w:rsidRDefault="000C0C8A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F214C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учреждение приняло участие в совместных торгах с НМЦ 120000 руб., </w:t>
            </w:r>
            <w:r w:rsidR="0075529E">
              <w:rPr>
                <w:rFonts w:ascii="Times New Roman" w:hAnsi="Times New Roman" w:cs="Times New Roman"/>
                <w:sz w:val="24"/>
                <w:szCs w:val="24"/>
              </w:rPr>
              <w:t xml:space="preserve">что составляет 4,3 % от совокупного годового объема </w:t>
            </w:r>
            <w:r w:rsidR="0075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закупок. Ранее такие закупки не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529E">
              <w:rPr>
                <w:rFonts w:ascii="Times New Roman" w:hAnsi="Times New Roman" w:cs="Times New Roman"/>
                <w:sz w:val="24"/>
                <w:szCs w:val="24"/>
              </w:rPr>
              <w:t>водились.</w:t>
            </w:r>
          </w:p>
          <w:p w:rsidR="000C0C8A" w:rsidRDefault="000C0C8A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A473D">
              <w:rPr>
                <w:rFonts w:ascii="Times New Roman" w:hAnsi="Times New Roman" w:cs="Times New Roman"/>
                <w:sz w:val="24"/>
                <w:szCs w:val="24"/>
              </w:rPr>
              <w:t>Объем несостоявшихся закупок</w:t>
            </w:r>
            <w:r w:rsidR="007B74DF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за отчетный период составил 3,5 % от совокупного годового объема.</w:t>
            </w:r>
          </w:p>
          <w:p w:rsidR="007B74DF" w:rsidRDefault="007B74DF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216E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</w:t>
            </w:r>
            <w:r w:rsidR="006831FD">
              <w:rPr>
                <w:rFonts w:ascii="Times New Roman" w:hAnsi="Times New Roman" w:cs="Times New Roman"/>
                <w:sz w:val="24"/>
                <w:szCs w:val="24"/>
              </w:rPr>
              <w:t>учреждение стало осуществлять закупки с использованием «электронных магазинов». В настоящий момент объем таких закупок составляет 26%.</w:t>
            </w:r>
          </w:p>
          <w:p w:rsidR="00744D3F" w:rsidRDefault="00744D3F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Условия торгов,</w:t>
            </w:r>
            <w:r w:rsidR="00DF5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которые должны быть ориентированы </w:t>
            </w:r>
            <w:r w:rsidR="00DF5D25">
              <w:rPr>
                <w:rFonts w:ascii="Times New Roman" w:hAnsi="Times New Roman" w:cs="Times New Roman"/>
                <w:sz w:val="24"/>
                <w:szCs w:val="24"/>
              </w:rPr>
              <w:t>на исполнение контрактов широким кругом участников, соблюдаются.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D25" w:rsidRDefault="00DF5D25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7023D">
              <w:rPr>
                <w:rFonts w:ascii="Times New Roman" w:hAnsi="Times New Roman" w:cs="Times New Roman"/>
                <w:sz w:val="24"/>
                <w:szCs w:val="24"/>
              </w:rPr>
              <w:t>Исполнение контракта в части приемки поставляемого товара, выполненной работы (ее результатов), оказанной услуги, предусмотренных контрактом включает проведение экспертизы экспертной комисси</w:t>
            </w:r>
            <w:r w:rsidR="003E1D9B">
              <w:rPr>
                <w:rFonts w:ascii="Times New Roman" w:hAnsi="Times New Roman" w:cs="Times New Roman"/>
                <w:sz w:val="24"/>
                <w:szCs w:val="24"/>
              </w:rPr>
              <w:t>ей учреждения.</w:t>
            </w:r>
          </w:p>
          <w:p w:rsidR="003E1D9B" w:rsidRDefault="00806608" w:rsidP="002F3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пункту 2.2. решения:</w:t>
            </w:r>
          </w:p>
          <w:p w:rsidR="0075529E" w:rsidRDefault="00806608" w:rsidP="0068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r w:rsidR="00472C11">
              <w:rPr>
                <w:rFonts w:ascii="Times New Roman" w:hAnsi="Times New Roman" w:cs="Times New Roman"/>
                <w:sz w:val="24"/>
                <w:szCs w:val="24"/>
              </w:rPr>
              <w:t>ведется контроль соблюдения норм и требований антикоррупционного законодательства путем проведения бесед</w:t>
            </w:r>
            <w:r w:rsidR="003A07C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72C11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</w:t>
            </w:r>
            <w:r w:rsidR="00025453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учреждения, </w:t>
            </w:r>
            <w:r w:rsidR="003A07C1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заслушивания отчетов о работе </w:t>
            </w:r>
            <w:r w:rsidR="00683092">
              <w:rPr>
                <w:rFonts w:ascii="Times New Roman" w:hAnsi="Times New Roman" w:cs="Times New Roman"/>
                <w:sz w:val="24"/>
                <w:szCs w:val="24"/>
              </w:rPr>
              <w:t>по предупреждению коррупционных правонарушений.</w:t>
            </w:r>
            <w:bookmarkStart w:id="0" w:name="_GoBack"/>
            <w:bookmarkEnd w:id="0"/>
          </w:p>
        </w:tc>
      </w:tr>
      <w:tr w:rsidR="00216F3D" w:rsidTr="001111F5">
        <w:tc>
          <w:tcPr>
            <w:tcW w:w="14560" w:type="dxa"/>
            <w:gridSpan w:val="5"/>
          </w:tcPr>
          <w:p w:rsidR="00A002F1" w:rsidRDefault="00216F3D" w:rsidP="00216F3D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216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Повышение эффективности механизмов урегулирования конфликта интересов, </w:t>
            </w:r>
          </w:p>
          <w:p w:rsidR="00216F3D" w:rsidRPr="00216F3D" w:rsidRDefault="00216F3D" w:rsidP="00A002F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соблюдения работниками ГАУ СО КЦСОН Лысогорского района запретов, ограничений и требований, установленных в целях противодействия коррупции, а также ответственности за его нарушение</w:t>
            </w:r>
          </w:p>
        </w:tc>
      </w:tr>
      <w:tr w:rsidR="00216F3D" w:rsidTr="001111F5">
        <w:tc>
          <w:tcPr>
            <w:tcW w:w="636" w:type="dxa"/>
          </w:tcPr>
          <w:p w:rsidR="00216F3D" w:rsidRDefault="00216F3D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5" w:type="dxa"/>
          </w:tcPr>
          <w:p w:rsidR="00216F3D" w:rsidRPr="006F627E" w:rsidRDefault="00216F3D" w:rsidP="00FA6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комиссии по координации работы по противодействию </w:t>
            </w:r>
            <w:r w:rsidRPr="0021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коррупции в ГАУ СО КЦСОН Лысогорского района</w:t>
            </w:r>
          </w:p>
        </w:tc>
        <w:tc>
          <w:tcPr>
            <w:tcW w:w="2041" w:type="dxa"/>
          </w:tcPr>
          <w:p w:rsidR="00216F3D" w:rsidRDefault="00216F3D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47" w:type="dxa"/>
          </w:tcPr>
          <w:p w:rsidR="00216F3D" w:rsidRDefault="00216F3D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216F3D" w:rsidRDefault="00211363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учреждения от 03.04.2018 г. № 71-п «Об организации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направленности в учреждении» утверждена комиссия по противодействию коррупции (</w:t>
            </w:r>
            <w:r w:rsidR="00D17C03">
              <w:rPr>
                <w:rFonts w:ascii="Times New Roman" w:hAnsi="Times New Roman" w:cs="Times New Roman"/>
                <w:sz w:val="24"/>
                <w:szCs w:val="24"/>
              </w:rPr>
              <w:t>приказом от 11.09.2018 г. № 106-п комиссия по противодействию коррупции переименована в комиссию по координации работы по противодействию коррупции), положение о комиссии.</w:t>
            </w:r>
          </w:p>
          <w:p w:rsidR="0039664E" w:rsidRDefault="0039664E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20.03.2019г. </w:t>
            </w:r>
            <w:r w:rsidR="00956164">
              <w:rPr>
                <w:rFonts w:ascii="Times New Roman" w:hAnsi="Times New Roman" w:cs="Times New Roman"/>
                <w:sz w:val="24"/>
                <w:szCs w:val="24"/>
              </w:rPr>
              <w:t>прошло заседание комиссии по вопросу о реализации мер по противодействию коррупции в сфере закупок товаров, работ, услуг для нужд учреждения.</w:t>
            </w:r>
          </w:p>
          <w:p w:rsidR="00736781" w:rsidRDefault="00736781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27.06.2019 г. </w:t>
            </w:r>
            <w:r w:rsidR="001B72C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комиссии по противодействию коррупции на 2019 год состоится заседание комиссии по вопросу исполнен</w:t>
            </w:r>
            <w:r w:rsidR="00992C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5C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72C5">
              <w:rPr>
                <w:rFonts w:ascii="Times New Roman" w:hAnsi="Times New Roman" w:cs="Times New Roman"/>
                <w:sz w:val="24"/>
                <w:szCs w:val="24"/>
              </w:rPr>
              <w:t>я плана учреждения по противодействию коррупции.</w:t>
            </w:r>
          </w:p>
        </w:tc>
      </w:tr>
      <w:tr w:rsidR="00D17C03" w:rsidTr="001111F5">
        <w:tc>
          <w:tcPr>
            <w:tcW w:w="636" w:type="dxa"/>
          </w:tcPr>
          <w:p w:rsidR="00D17C03" w:rsidRDefault="00D17C03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965" w:type="dxa"/>
          </w:tcPr>
          <w:p w:rsidR="00D17C03" w:rsidRPr="00216F3D" w:rsidRDefault="00D17C03" w:rsidP="00FA6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участию в работе комиссии по координации работы по противодействию коррупции в ГАУ СО КЦСОН Лысогорского района представителей институтов гражданского общества</w:t>
            </w:r>
          </w:p>
        </w:tc>
        <w:tc>
          <w:tcPr>
            <w:tcW w:w="2041" w:type="dxa"/>
          </w:tcPr>
          <w:p w:rsidR="00D17C03" w:rsidRDefault="00967D7C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ежегодному плану комиссии</w:t>
            </w:r>
            <w:r w:rsidR="00BC4008">
              <w:rPr>
                <w:rFonts w:ascii="Times New Roman" w:hAnsi="Times New Roman" w:cs="Times New Roman"/>
                <w:sz w:val="24"/>
                <w:szCs w:val="24"/>
              </w:rPr>
              <w:t xml:space="preserve"> по координации работы по противодействию коррупции</w:t>
            </w:r>
          </w:p>
        </w:tc>
        <w:tc>
          <w:tcPr>
            <w:tcW w:w="2447" w:type="dxa"/>
          </w:tcPr>
          <w:p w:rsidR="00D17C03" w:rsidRDefault="00D17C03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17C03" w:rsidRDefault="00BC4008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00679">
              <w:rPr>
                <w:rFonts w:ascii="Times New Roman" w:hAnsi="Times New Roman" w:cs="Times New Roman"/>
                <w:sz w:val="24"/>
                <w:szCs w:val="24"/>
              </w:rPr>
              <w:t>отчетном периоде к участию в работе комиссии по координации работы по противодействию коррупции представители институтов гражданского общества не привлекались</w:t>
            </w:r>
            <w:r w:rsidR="00080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539" w:rsidTr="001111F5">
        <w:tc>
          <w:tcPr>
            <w:tcW w:w="636" w:type="dxa"/>
          </w:tcPr>
          <w:p w:rsidR="00B26539" w:rsidRDefault="00B26539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5" w:type="dxa"/>
          </w:tcPr>
          <w:p w:rsidR="00B26539" w:rsidRPr="00D17C03" w:rsidRDefault="00B26539" w:rsidP="00FA6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работы по рассмотрению уведомлений директора ГАУ СО КЦСОН Лысогорского района о фактах обращения в целях склонения работника учреждения к совершению коррупционных правонарушений</w:t>
            </w:r>
          </w:p>
        </w:tc>
        <w:tc>
          <w:tcPr>
            <w:tcW w:w="2041" w:type="dxa"/>
          </w:tcPr>
          <w:p w:rsidR="00B26539" w:rsidRDefault="00B26539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7" w:type="dxa"/>
          </w:tcPr>
          <w:p w:rsidR="00B26539" w:rsidRDefault="00467699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 о фактах обращения в целях склонения работников ГАУ СО КЦСОН Лысогорского района к совершению коррупционных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отчетном периоде не поступало</w:t>
            </w:r>
          </w:p>
        </w:tc>
        <w:tc>
          <w:tcPr>
            <w:tcW w:w="4471" w:type="dxa"/>
          </w:tcPr>
          <w:p w:rsidR="00B26539" w:rsidRDefault="00467699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ГАУ СО КЦСОН Лысогорского района от 03.04.2018 г. № 71-п «Об организации мероприятий антикоррупционной направленности в учреждении»</w:t>
            </w:r>
            <w:r w:rsidR="00A466D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порядок уведомления директора ГАУ СО КЦСОН Лысогорского района о фактах обращения в целях склонения работников учреждения к совершению </w:t>
            </w:r>
            <w:r w:rsidR="00A4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правонарушений.</w:t>
            </w:r>
          </w:p>
        </w:tc>
      </w:tr>
      <w:tr w:rsidR="00A466DB" w:rsidTr="001111F5">
        <w:tc>
          <w:tcPr>
            <w:tcW w:w="636" w:type="dxa"/>
          </w:tcPr>
          <w:p w:rsidR="00A466DB" w:rsidRDefault="00A466DB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5" w:type="dxa"/>
          </w:tcPr>
          <w:p w:rsidR="00A466DB" w:rsidRPr="00B26539" w:rsidRDefault="00A466DB" w:rsidP="00FA6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контроля исполнения служебных обязанностей работниками ГАУ СО КЦСОН Лысогорского района, исполнение служебных обязанностей которых связано с коррупционными рисками, и устранение таких рисков</w:t>
            </w:r>
          </w:p>
        </w:tc>
        <w:tc>
          <w:tcPr>
            <w:tcW w:w="2041" w:type="dxa"/>
          </w:tcPr>
          <w:p w:rsidR="00A466DB" w:rsidRDefault="00A466DB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7" w:type="dxa"/>
          </w:tcPr>
          <w:p w:rsidR="00A466DB" w:rsidRDefault="00A466DB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A466DB" w:rsidRDefault="00AD44A8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должностных обязанностей сотрудников учреждения осуществляется постоянно.</w:t>
            </w:r>
          </w:p>
        </w:tc>
      </w:tr>
      <w:tr w:rsidR="00AD44A8" w:rsidTr="001111F5">
        <w:trPr>
          <w:trHeight w:val="637"/>
        </w:trPr>
        <w:tc>
          <w:tcPr>
            <w:tcW w:w="636" w:type="dxa"/>
          </w:tcPr>
          <w:p w:rsidR="00AD44A8" w:rsidRDefault="00AD44A8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65" w:type="dxa"/>
          </w:tcPr>
          <w:p w:rsidR="00AD44A8" w:rsidRPr="00AD44A8" w:rsidRDefault="00AD44A8" w:rsidP="00AD44A8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комплекса </w:t>
            </w:r>
          </w:p>
          <w:p w:rsidR="00AD44A8" w:rsidRPr="00A466DB" w:rsidRDefault="00AD44A8" w:rsidP="00AD44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организационных, разъяснительных и иных мер по соблюдению работниками ГАУ СО КЦСОН Лысогорского района запретов, ограничений и требований, установленных в целях противодействия коррупции, в том числе ограничений, касающихся получения подарков,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41" w:type="dxa"/>
          </w:tcPr>
          <w:p w:rsidR="00CB7111" w:rsidRPr="00CB7111" w:rsidRDefault="00CB7111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планами по </w:t>
            </w:r>
            <w:proofErr w:type="spellStart"/>
            <w:r w:rsidRPr="00C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</w:t>
            </w:r>
            <w:proofErr w:type="spellEnd"/>
            <w:r w:rsidRPr="00C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D44A8" w:rsidRDefault="00CB7111" w:rsidP="00CB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просвещению работников ГАУ СО КЦСОН Лысогорского района</w:t>
            </w:r>
          </w:p>
        </w:tc>
        <w:tc>
          <w:tcPr>
            <w:tcW w:w="2447" w:type="dxa"/>
          </w:tcPr>
          <w:p w:rsidR="00AD44A8" w:rsidRDefault="00AD44A8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AD44A8" w:rsidRDefault="00095CFC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C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 соответствии с планом с работниками учреждения проведена разъяснительная беседа о</w:t>
            </w:r>
            <w:r w:rsidR="001A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 основах </w:t>
            </w:r>
            <w:r w:rsidR="00C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="00AD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</w:t>
            </w:r>
            <w:r w:rsidR="001A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AD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урегулирован</w:t>
            </w:r>
            <w:r w:rsidR="0061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A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61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конфликта интересов</w:t>
            </w:r>
            <w:r w:rsidR="001A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7111" w:rsidTr="001111F5">
        <w:trPr>
          <w:trHeight w:val="637"/>
        </w:trPr>
        <w:tc>
          <w:tcPr>
            <w:tcW w:w="636" w:type="dxa"/>
          </w:tcPr>
          <w:p w:rsidR="00CB7111" w:rsidRDefault="00CB7111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65" w:type="dxa"/>
          </w:tcPr>
          <w:p w:rsidR="00CB7111" w:rsidRPr="00AD44A8" w:rsidRDefault="00CB7111" w:rsidP="00AD44A8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работники ГАУ СО КЦСОН Лысогорского района,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041" w:type="dxa"/>
          </w:tcPr>
          <w:p w:rsidR="00CB7111" w:rsidRPr="00CB7111" w:rsidRDefault="00CB7111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7" w:type="dxa"/>
          </w:tcPr>
          <w:p w:rsidR="00CB7111" w:rsidRDefault="00CB7111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83130" w:rsidRDefault="00E83130" w:rsidP="002F39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учреждения от 03.04.2018 г. № 71-п утверждено Положение о предотвращении и урегулировании конфликта интересов работников ГАУ СО КЦСОН Лысогорского района.</w:t>
            </w:r>
          </w:p>
          <w:p w:rsidR="00CB7111" w:rsidRDefault="00CB7111" w:rsidP="002F39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отчетном периоде фактов возникновения конфликта интересов, одной из сторон которого являются работники ГАУ СО КЦСОН Лысогорского района не выявлено.</w:t>
            </w:r>
          </w:p>
        </w:tc>
      </w:tr>
      <w:tr w:rsidR="00E83130" w:rsidTr="001111F5">
        <w:trPr>
          <w:trHeight w:val="637"/>
        </w:trPr>
        <w:tc>
          <w:tcPr>
            <w:tcW w:w="636" w:type="dxa"/>
          </w:tcPr>
          <w:p w:rsidR="00E83130" w:rsidRDefault="00E83130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965" w:type="dxa"/>
          </w:tcPr>
          <w:p w:rsidR="00E83130" w:rsidRPr="00E83130" w:rsidRDefault="00E83130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мер, направленных на повышение эффективности</w:t>
            </w:r>
          </w:p>
          <w:p w:rsidR="00E83130" w:rsidRPr="00CB7111" w:rsidRDefault="00E83130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кадровой работы в части, касающейся требований по уведомлению о трудоустройстве бывших государственных </w:t>
            </w:r>
            <w:r w:rsidRPr="00E8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гражданских (муниципальных) служащих</w:t>
            </w:r>
          </w:p>
        </w:tc>
        <w:tc>
          <w:tcPr>
            <w:tcW w:w="2041" w:type="dxa"/>
          </w:tcPr>
          <w:p w:rsidR="00E83130" w:rsidRDefault="00E83130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47" w:type="dxa"/>
          </w:tcPr>
          <w:p w:rsidR="00E83130" w:rsidRDefault="00E83130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83130" w:rsidRDefault="00E83130" w:rsidP="002F39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отчетном периоде в ГАУ СО КЦСОН Лысогорского района бывшие государственные гражданские (муниципальные) служащие не трудоустраивались.</w:t>
            </w:r>
          </w:p>
        </w:tc>
      </w:tr>
      <w:tr w:rsidR="00E83130" w:rsidTr="001111F5">
        <w:trPr>
          <w:trHeight w:val="637"/>
        </w:trPr>
        <w:tc>
          <w:tcPr>
            <w:tcW w:w="636" w:type="dxa"/>
          </w:tcPr>
          <w:p w:rsidR="00E83130" w:rsidRDefault="00AD04F4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965" w:type="dxa"/>
          </w:tcPr>
          <w:p w:rsidR="00E83130" w:rsidRPr="00E83130" w:rsidRDefault="00AD04F4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Предание гласности случаев несоблюдения требований о предотвращении или об урегулировании конфликта интересов и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2041" w:type="dxa"/>
          </w:tcPr>
          <w:p w:rsidR="00E83130" w:rsidRDefault="00AD04F4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выявлении случаев несоблюдения требований о предотвращении или об урегулировании конфликта интересов</w:t>
            </w:r>
          </w:p>
        </w:tc>
        <w:tc>
          <w:tcPr>
            <w:tcW w:w="2447" w:type="dxa"/>
          </w:tcPr>
          <w:p w:rsidR="00E83130" w:rsidRDefault="00E83130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83130" w:rsidRDefault="003E54DD" w:rsidP="002F39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несоблюдения требований о предотвращении или об урегулировании конфликта интересов в отчетном периоде не выявлено</w:t>
            </w:r>
          </w:p>
        </w:tc>
      </w:tr>
      <w:tr w:rsidR="003E54DD" w:rsidTr="001111F5">
        <w:trPr>
          <w:trHeight w:val="637"/>
        </w:trPr>
        <w:tc>
          <w:tcPr>
            <w:tcW w:w="636" w:type="dxa"/>
          </w:tcPr>
          <w:p w:rsidR="003E54DD" w:rsidRDefault="003E54DD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965" w:type="dxa"/>
          </w:tcPr>
          <w:p w:rsidR="003E54DD" w:rsidRPr="00AD04F4" w:rsidRDefault="003E54DD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повышения квалификации работников, в обязанности которых входит участие в противодействии коррупции</w:t>
            </w:r>
          </w:p>
        </w:tc>
        <w:tc>
          <w:tcPr>
            <w:tcW w:w="2041" w:type="dxa"/>
          </w:tcPr>
          <w:p w:rsidR="003E54DD" w:rsidRPr="00AD04F4" w:rsidRDefault="003E54DD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47" w:type="dxa"/>
          </w:tcPr>
          <w:p w:rsidR="003E54DD" w:rsidRDefault="003E54DD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A3032E" w:rsidRPr="00A3032E" w:rsidRDefault="00A3032E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отчетный период специалисты учреждения, в должностные обязанности которых входит участие в противодействии коррупции, дополнительного профессионального образования по программе противодействия коррупции не получали.</w:t>
            </w:r>
          </w:p>
          <w:p w:rsidR="003E54DD" w:rsidRDefault="003E54DD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1FA" w:rsidTr="001111F5">
        <w:trPr>
          <w:trHeight w:val="637"/>
        </w:trPr>
        <w:tc>
          <w:tcPr>
            <w:tcW w:w="636" w:type="dxa"/>
          </w:tcPr>
          <w:p w:rsidR="00FB11FA" w:rsidRDefault="00FB11FA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965" w:type="dxa"/>
          </w:tcPr>
          <w:p w:rsidR="00FB11FA" w:rsidRPr="003E54DD" w:rsidRDefault="006F3AD3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собеседования с вновь принятыми сотрудниками по антикоррупционному стандарту поведения, Кодексу этики и служебного поведения, ознакомление с нормативными актами ГАУ СО КЦСОН Лысогорского района по противодействию коррупции</w:t>
            </w:r>
          </w:p>
        </w:tc>
        <w:tc>
          <w:tcPr>
            <w:tcW w:w="2041" w:type="dxa"/>
          </w:tcPr>
          <w:p w:rsidR="00FB11FA" w:rsidRDefault="006F3AD3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2447" w:type="dxa"/>
          </w:tcPr>
          <w:p w:rsidR="00FB11FA" w:rsidRDefault="00FB11FA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FB11FA" w:rsidRPr="003E54DD" w:rsidRDefault="008A00BA" w:rsidP="002F39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приеме на работу все сотрудники учреждения знакомятся по роспись со всеми нормативными локальными актами по противодействию коррупции.</w:t>
            </w:r>
          </w:p>
        </w:tc>
      </w:tr>
      <w:tr w:rsidR="008A00BA" w:rsidTr="001111F5">
        <w:trPr>
          <w:trHeight w:val="637"/>
        </w:trPr>
        <w:tc>
          <w:tcPr>
            <w:tcW w:w="636" w:type="dxa"/>
          </w:tcPr>
          <w:p w:rsidR="008A00BA" w:rsidRDefault="008A00BA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965" w:type="dxa"/>
          </w:tcPr>
          <w:p w:rsidR="008A00BA" w:rsidRPr="006F3AD3" w:rsidRDefault="008A00BA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использование в работе лучших практик, передового опыта организации работы по противодействию коррупции (изучение и распространение соответствующей информации, в том числе иных регионов)</w:t>
            </w:r>
          </w:p>
        </w:tc>
        <w:tc>
          <w:tcPr>
            <w:tcW w:w="2041" w:type="dxa"/>
          </w:tcPr>
          <w:p w:rsidR="008A00BA" w:rsidRDefault="008A00BA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7" w:type="dxa"/>
          </w:tcPr>
          <w:p w:rsidR="008A00BA" w:rsidRDefault="008A00BA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8A00BA" w:rsidRDefault="008A00BA" w:rsidP="002F39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использование в работе лучших практик, передового опыта организации работы по противодействию коррупции (изучение и распространение соответствующей информации, в том числе иных регионов)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постоянно.</w:t>
            </w:r>
          </w:p>
        </w:tc>
      </w:tr>
      <w:tr w:rsidR="008A00BA" w:rsidTr="001111F5">
        <w:trPr>
          <w:trHeight w:val="637"/>
        </w:trPr>
        <w:tc>
          <w:tcPr>
            <w:tcW w:w="636" w:type="dxa"/>
          </w:tcPr>
          <w:p w:rsidR="008A00BA" w:rsidRDefault="008A00BA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4965" w:type="dxa"/>
          </w:tcPr>
          <w:p w:rsidR="008A00BA" w:rsidRPr="008A00BA" w:rsidRDefault="008A00BA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формированию кадрового резерва и повышение эффективности его использовани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041" w:type="dxa"/>
          </w:tcPr>
          <w:p w:rsidR="008A00BA" w:rsidRDefault="008A00BA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7" w:type="dxa"/>
          </w:tcPr>
          <w:p w:rsidR="008A00BA" w:rsidRDefault="008A00BA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A3032E" w:rsidRPr="008A00BA" w:rsidRDefault="00A3032E" w:rsidP="00A303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в кадровый резерв включены </w:t>
            </w:r>
            <w:r w:rsidR="00C1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</w:tc>
      </w:tr>
      <w:tr w:rsidR="001111F5" w:rsidTr="00717356">
        <w:trPr>
          <w:trHeight w:val="637"/>
        </w:trPr>
        <w:tc>
          <w:tcPr>
            <w:tcW w:w="14560" w:type="dxa"/>
            <w:gridSpan w:val="5"/>
          </w:tcPr>
          <w:p w:rsidR="001111F5" w:rsidRPr="001111F5" w:rsidRDefault="001111F5" w:rsidP="00111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Выявление и систематизация причин и условий проявления коррупции в деятельности ГАУ СО КЦСОН Лысогорского района, мониторинг коррупционных рисков и их устранение</w:t>
            </w:r>
          </w:p>
        </w:tc>
      </w:tr>
      <w:tr w:rsidR="001111F5" w:rsidTr="001111F5">
        <w:trPr>
          <w:trHeight w:val="637"/>
        </w:trPr>
        <w:tc>
          <w:tcPr>
            <w:tcW w:w="636" w:type="dxa"/>
          </w:tcPr>
          <w:p w:rsidR="001111F5" w:rsidRDefault="001111F5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5" w:type="dxa"/>
          </w:tcPr>
          <w:p w:rsidR="001111F5" w:rsidRPr="008A00BA" w:rsidRDefault="001111F5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антикоррупционной экспертизы проектов нормативных правовых актов, принимаемых ГАУ СО КЦСОН Лысогорского района</w:t>
            </w:r>
          </w:p>
        </w:tc>
        <w:tc>
          <w:tcPr>
            <w:tcW w:w="2041" w:type="dxa"/>
          </w:tcPr>
          <w:p w:rsidR="001111F5" w:rsidRDefault="001111F5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447" w:type="dxa"/>
          </w:tcPr>
          <w:p w:rsidR="001111F5" w:rsidRDefault="001111F5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количества проведенных антикоррупционных экспертиз к количеству разработанных проектов нормативных правовых актов – не менее 100 %</w:t>
            </w:r>
          </w:p>
        </w:tc>
        <w:tc>
          <w:tcPr>
            <w:tcW w:w="4471" w:type="dxa"/>
          </w:tcPr>
          <w:p w:rsidR="001111F5" w:rsidRPr="00A3032E" w:rsidRDefault="001E180A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периоде в учреждении нормативные правовые акты не разрабатывались</w:t>
            </w:r>
          </w:p>
        </w:tc>
      </w:tr>
      <w:tr w:rsidR="001E180A" w:rsidTr="001111F5">
        <w:trPr>
          <w:trHeight w:val="637"/>
        </w:trPr>
        <w:tc>
          <w:tcPr>
            <w:tcW w:w="636" w:type="dxa"/>
          </w:tcPr>
          <w:p w:rsidR="001E180A" w:rsidRDefault="001E180A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5" w:type="dxa"/>
          </w:tcPr>
          <w:p w:rsidR="001E180A" w:rsidRPr="001111F5" w:rsidRDefault="001E180A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мониторинга по исполнению административных регламентов предоставления ГАУ СО КЦСОН Лысогорского района государственных услуг с целью предупреждения коррупционных рисков по их исполнению</w:t>
            </w:r>
          </w:p>
        </w:tc>
        <w:tc>
          <w:tcPr>
            <w:tcW w:w="2041" w:type="dxa"/>
          </w:tcPr>
          <w:p w:rsidR="001E180A" w:rsidRPr="001111F5" w:rsidRDefault="001E180A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7" w:type="dxa"/>
          </w:tcPr>
          <w:p w:rsidR="001E180A" w:rsidRPr="001111F5" w:rsidRDefault="001E180A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9B7A37" w:rsidRDefault="001E180A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ежемесячно осуществляется мониторинг исполнения государственного задания</w:t>
            </w:r>
            <w:r w:rsidR="009B7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180A" w:rsidRDefault="001E180A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A37" w:rsidRDefault="009B7A37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A37" w:rsidTr="001111F5">
        <w:trPr>
          <w:trHeight w:val="637"/>
        </w:trPr>
        <w:tc>
          <w:tcPr>
            <w:tcW w:w="636" w:type="dxa"/>
          </w:tcPr>
          <w:p w:rsidR="009B7A37" w:rsidRDefault="009B7A37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5" w:type="dxa"/>
          </w:tcPr>
          <w:p w:rsidR="009B7A37" w:rsidRPr="001E180A" w:rsidRDefault="009B7A37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мониторинга с целью выявления коррупционных рисков в деятельности по осуществлению закупок для обеспечения нужд ГАУ СО КЦСОН Лысогорского района и устранение выявленных коррупционных рисков</w:t>
            </w:r>
          </w:p>
        </w:tc>
        <w:tc>
          <w:tcPr>
            <w:tcW w:w="2041" w:type="dxa"/>
          </w:tcPr>
          <w:p w:rsidR="009B7A37" w:rsidRDefault="009B7A37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7" w:type="dxa"/>
          </w:tcPr>
          <w:p w:rsidR="009B7A37" w:rsidRPr="001111F5" w:rsidRDefault="009B7A37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9B7A37" w:rsidRDefault="009B7A37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осуществлении мониторинга с </w:t>
            </w:r>
            <w:r w:rsidRPr="009B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выявления коррупционных рисков в деятельности по осуществлению закупок для обеспечения нужд ГАУ СО КЦСОН Лысогорского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коррупционных рисков не выявлено.</w:t>
            </w:r>
          </w:p>
        </w:tc>
      </w:tr>
      <w:tr w:rsidR="009B7A37" w:rsidTr="001748B8">
        <w:trPr>
          <w:trHeight w:val="637"/>
        </w:trPr>
        <w:tc>
          <w:tcPr>
            <w:tcW w:w="14560" w:type="dxa"/>
            <w:gridSpan w:val="5"/>
          </w:tcPr>
          <w:p w:rsidR="009B7A37" w:rsidRPr="009B7A37" w:rsidRDefault="009B7A37" w:rsidP="009B7A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Взаимодействие ГАУ СО КЦСОН Лысогорского района с институтами гражданского общества и гражданами, обеспечение доступности информации о деятельности учреждения</w:t>
            </w:r>
          </w:p>
        </w:tc>
      </w:tr>
      <w:tr w:rsidR="009B7A37" w:rsidTr="001111F5">
        <w:trPr>
          <w:trHeight w:val="637"/>
        </w:trPr>
        <w:tc>
          <w:tcPr>
            <w:tcW w:w="636" w:type="dxa"/>
          </w:tcPr>
          <w:p w:rsidR="009B7A37" w:rsidRDefault="009B7A37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5" w:type="dxa"/>
          </w:tcPr>
          <w:p w:rsidR="009B7A37" w:rsidRPr="009B7A37" w:rsidRDefault="009F5AE9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анализа поступающих обращений граждан и организаций на предмет наличия сведений о возможных </w:t>
            </w:r>
            <w:r w:rsidRPr="009F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проявлениях коррупции</w:t>
            </w:r>
          </w:p>
        </w:tc>
        <w:tc>
          <w:tcPr>
            <w:tcW w:w="2041" w:type="dxa"/>
          </w:tcPr>
          <w:p w:rsidR="009B7A37" w:rsidRDefault="009F5AE9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постоянно, по мере поступления </w:t>
            </w:r>
            <w:r w:rsidRPr="009F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обращений</w:t>
            </w:r>
          </w:p>
        </w:tc>
        <w:tc>
          <w:tcPr>
            <w:tcW w:w="2447" w:type="dxa"/>
          </w:tcPr>
          <w:p w:rsidR="009B7A37" w:rsidRPr="001111F5" w:rsidRDefault="009F5AE9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отношение количества обращений, </w:t>
            </w:r>
            <w:r w:rsidRPr="009F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проанализированных на предмет наличия сведений о возможных проявлениях коррупции, к общему количеству поступивших обращений – не менее 100 %</w:t>
            </w:r>
          </w:p>
        </w:tc>
        <w:tc>
          <w:tcPr>
            <w:tcW w:w="4471" w:type="dxa"/>
          </w:tcPr>
          <w:p w:rsidR="009B7A37" w:rsidRDefault="009F5AE9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отчетном периоде обращений не поступало</w:t>
            </w:r>
          </w:p>
        </w:tc>
      </w:tr>
      <w:tr w:rsidR="009F5AE9" w:rsidTr="001111F5">
        <w:trPr>
          <w:trHeight w:val="637"/>
        </w:trPr>
        <w:tc>
          <w:tcPr>
            <w:tcW w:w="636" w:type="dxa"/>
          </w:tcPr>
          <w:p w:rsidR="009F5AE9" w:rsidRDefault="009F5AE9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65" w:type="dxa"/>
          </w:tcPr>
          <w:p w:rsidR="009F5AE9" w:rsidRPr="009F5AE9" w:rsidRDefault="009F5AE9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2041" w:type="dxa"/>
          </w:tcPr>
          <w:p w:rsidR="009F5AE9" w:rsidRPr="009F5AE9" w:rsidRDefault="00B86CBB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2447" w:type="dxa"/>
          </w:tcPr>
          <w:p w:rsidR="009F5AE9" w:rsidRPr="009F5AE9" w:rsidRDefault="009F5AE9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9F5AE9" w:rsidRDefault="00B86CBB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периоде обращений не поступало</w:t>
            </w:r>
          </w:p>
        </w:tc>
      </w:tr>
      <w:tr w:rsidR="00B86CBB" w:rsidTr="001111F5">
        <w:trPr>
          <w:trHeight w:val="637"/>
        </w:trPr>
        <w:tc>
          <w:tcPr>
            <w:tcW w:w="636" w:type="dxa"/>
          </w:tcPr>
          <w:p w:rsidR="00B86CBB" w:rsidRDefault="00B86CBB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65" w:type="dxa"/>
          </w:tcPr>
          <w:p w:rsidR="00B86CBB" w:rsidRPr="009F5AE9" w:rsidRDefault="00B86CBB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на Интернет-сайтах министерства социального развития области и администрации муниципального образования  </w:t>
            </w:r>
          </w:p>
        </w:tc>
        <w:tc>
          <w:tcPr>
            <w:tcW w:w="2041" w:type="dxa"/>
          </w:tcPr>
          <w:p w:rsidR="00B86CBB" w:rsidRPr="00B86CBB" w:rsidRDefault="00B86CBB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7" w:type="dxa"/>
          </w:tcPr>
          <w:p w:rsidR="00B86CBB" w:rsidRPr="009F5AE9" w:rsidRDefault="00B86CBB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B86CBB" w:rsidRDefault="00B86CBB" w:rsidP="00B86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осуществляет взаимодействие со средствами массовой информации по вопросам противодействия коррупции, в том числе </w:t>
            </w:r>
            <w:r w:rsidRPr="00B8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размещения информационных материалов на Интернет-сайтах министерства социального развития области и администрации муниципального образования  </w:t>
            </w:r>
          </w:p>
        </w:tc>
      </w:tr>
      <w:tr w:rsidR="00767A30" w:rsidTr="001111F5">
        <w:trPr>
          <w:trHeight w:val="637"/>
        </w:trPr>
        <w:tc>
          <w:tcPr>
            <w:tcW w:w="636" w:type="dxa"/>
          </w:tcPr>
          <w:p w:rsidR="00767A30" w:rsidRDefault="00403ED2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60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767A30" w:rsidRPr="008732C8" w:rsidRDefault="00403ED2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членов Попечительского совета ГАУ СО КЦСОН Лысогорского района к осуществлению контроля за выполнением мероприятий, предусмотренных планом по противодействию коррупции</w:t>
            </w:r>
          </w:p>
        </w:tc>
        <w:tc>
          <w:tcPr>
            <w:tcW w:w="2041" w:type="dxa"/>
          </w:tcPr>
          <w:p w:rsidR="00767A30" w:rsidRDefault="00403ED2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по противодействию коррупции</w:t>
            </w:r>
          </w:p>
        </w:tc>
        <w:tc>
          <w:tcPr>
            <w:tcW w:w="2447" w:type="dxa"/>
          </w:tcPr>
          <w:p w:rsidR="00767A30" w:rsidRPr="009F5AE9" w:rsidRDefault="00767A30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C55355" w:rsidRDefault="00C55355" w:rsidP="00C55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 г. на совещании у директора по вопросу об исполнении плана мероприятий по реализации антикоррупционной политики за 1 квартал 2019 г.</w:t>
            </w:r>
            <w:r w:rsidR="00B9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DC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присутствовала заместитель председателя </w:t>
            </w:r>
            <w:r w:rsidR="001C1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Попечительского совета ГАУ СО КЦСОН Лысогорского района Фимушкина В.А.</w:t>
            </w:r>
          </w:p>
          <w:p w:rsidR="00767A30" w:rsidRPr="008732C8" w:rsidRDefault="00767A30" w:rsidP="003C056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569" w:rsidTr="00EC7C17">
        <w:trPr>
          <w:trHeight w:val="637"/>
        </w:trPr>
        <w:tc>
          <w:tcPr>
            <w:tcW w:w="14560" w:type="dxa"/>
            <w:gridSpan w:val="5"/>
          </w:tcPr>
          <w:p w:rsidR="003C0569" w:rsidRPr="003C0569" w:rsidRDefault="003C0569" w:rsidP="003C0569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5. Мероприятия ГАУ СО КЦСОН Лысогорского района, направленные на противодействие коррупции, </w:t>
            </w:r>
          </w:p>
          <w:p w:rsidR="003C0569" w:rsidRPr="003C0569" w:rsidRDefault="003C0569" w:rsidP="003C05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0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учетом специфики его деятельности</w:t>
            </w:r>
          </w:p>
        </w:tc>
      </w:tr>
      <w:tr w:rsidR="003C0569" w:rsidTr="001111F5">
        <w:trPr>
          <w:trHeight w:val="637"/>
        </w:trPr>
        <w:tc>
          <w:tcPr>
            <w:tcW w:w="636" w:type="dxa"/>
          </w:tcPr>
          <w:p w:rsidR="003C0569" w:rsidRDefault="003C0569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65" w:type="dxa"/>
          </w:tcPr>
          <w:p w:rsidR="003C0569" w:rsidRPr="00403ED2" w:rsidRDefault="003C0569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мер, направленных на оптимизацию предоставления государственных услуг</w:t>
            </w:r>
          </w:p>
        </w:tc>
        <w:tc>
          <w:tcPr>
            <w:tcW w:w="2041" w:type="dxa"/>
          </w:tcPr>
          <w:p w:rsidR="003C0569" w:rsidRPr="00403ED2" w:rsidRDefault="003C0569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7" w:type="dxa"/>
          </w:tcPr>
          <w:p w:rsidR="003C0569" w:rsidRPr="009F5AE9" w:rsidRDefault="003C0569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3C0569" w:rsidRDefault="003C0569" w:rsidP="003C05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Социальные услуги в учреждении предоставляются строго в соответствии с действующим законодательством в</w:t>
            </w:r>
            <w:r w:rsidR="00FC0B3F">
              <w:rPr>
                <w:rFonts w:ascii="Times New Roman" w:hAnsi="Times New Roman" w:cs="Times New Roman"/>
                <w:sz w:val="24"/>
              </w:rPr>
              <w:t xml:space="preserve"> сфере социального обслуживания, а также в соответствии с утвержденным министерством социального развития Саратовской области государственным заданием.</w:t>
            </w:r>
          </w:p>
        </w:tc>
      </w:tr>
      <w:tr w:rsidR="00FC0B3F" w:rsidTr="001111F5">
        <w:trPr>
          <w:trHeight w:val="637"/>
        </w:trPr>
        <w:tc>
          <w:tcPr>
            <w:tcW w:w="636" w:type="dxa"/>
          </w:tcPr>
          <w:p w:rsidR="00FC0B3F" w:rsidRDefault="00FC0B3F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65" w:type="dxa"/>
          </w:tcPr>
          <w:p w:rsidR="00FC0B3F" w:rsidRPr="003C0569" w:rsidRDefault="00FC0B3F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информирования граждан и обеспечение доступности информации о полном перечне государственных услуг, представляемых ГАУ СО КЦСОН Лысогорского района</w:t>
            </w:r>
          </w:p>
        </w:tc>
        <w:tc>
          <w:tcPr>
            <w:tcW w:w="2041" w:type="dxa"/>
          </w:tcPr>
          <w:p w:rsidR="00FC0B3F" w:rsidRDefault="00FC0B3F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7" w:type="dxa"/>
          </w:tcPr>
          <w:p w:rsidR="00FC0B3F" w:rsidRPr="009F5AE9" w:rsidRDefault="00FC0B3F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FC0B3F" w:rsidRDefault="006C3194" w:rsidP="006C31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информационных стендах в учреждении имеется информация о полном перечне предоставляемых социальных услуг, дополнительных социальных услуг, о тарифах на социальные услуги. Также данная информация размещена на сайте учреждения в сети Интернет.</w:t>
            </w:r>
          </w:p>
        </w:tc>
      </w:tr>
      <w:tr w:rsidR="006C3194" w:rsidTr="001111F5">
        <w:trPr>
          <w:trHeight w:val="637"/>
        </w:trPr>
        <w:tc>
          <w:tcPr>
            <w:tcW w:w="636" w:type="dxa"/>
          </w:tcPr>
          <w:p w:rsidR="006C3194" w:rsidRDefault="006C3194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65" w:type="dxa"/>
          </w:tcPr>
          <w:p w:rsidR="006C3194" w:rsidRPr="00FC0B3F" w:rsidRDefault="006C3194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обращений граждан о качестве предоставляемых государственных услуг</w:t>
            </w:r>
          </w:p>
        </w:tc>
        <w:tc>
          <w:tcPr>
            <w:tcW w:w="2041" w:type="dxa"/>
          </w:tcPr>
          <w:p w:rsidR="006C3194" w:rsidRDefault="006C3194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7" w:type="dxa"/>
          </w:tcPr>
          <w:p w:rsidR="006C3194" w:rsidRPr="009F5AE9" w:rsidRDefault="006C3194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6C3194" w:rsidRDefault="006C3194" w:rsidP="006C3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 отделом контроля качества постоянно осуществляется</w:t>
            </w:r>
            <w:r w:rsidR="0019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 обращений граждан о качестве предоставляемых социальных услуг. Результаты мониторинга рассматриваются на постоянно действующем совещании при директоре.</w:t>
            </w:r>
          </w:p>
        </w:tc>
      </w:tr>
      <w:tr w:rsidR="001970D3" w:rsidTr="001111F5">
        <w:trPr>
          <w:trHeight w:val="637"/>
        </w:trPr>
        <w:tc>
          <w:tcPr>
            <w:tcW w:w="636" w:type="dxa"/>
          </w:tcPr>
          <w:p w:rsidR="001970D3" w:rsidRDefault="001970D3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965" w:type="dxa"/>
          </w:tcPr>
          <w:p w:rsidR="001970D3" w:rsidRPr="006C3194" w:rsidRDefault="001970D3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сферы деятельности ГАУ СО КЦСОН Лысогорского района с целью получения информации о коррупционных правонарушениях, с которыми граждане сталкиваются наиболее </w:t>
            </w:r>
            <w:r w:rsidRPr="0019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2041" w:type="dxa"/>
          </w:tcPr>
          <w:p w:rsidR="001970D3" w:rsidRDefault="001970D3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447" w:type="dxa"/>
          </w:tcPr>
          <w:p w:rsidR="001970D3" w:rsidRPr="009F5AE9" w:rsidRDefault="001970D3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1970D3" w:rsidRDefault="00395B37" w:rsidP="006C3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отчетном периоде коррупционных правонарушений в учреждении не выявлено.</w:t>
            </w:r>
          </w:p>
        </w:tc>
      </w:tr>
      <w:tr w:rsidR="00395B37" w:rsidTr="001111F5">
        <w:trPr>
          <w:trHeight w:val="637"/>
        </w:trPr>
        <w:tc>
          <w:tcPr>
            <w:tcW w:w="636" w:type="dxa"/>
          </w:tcPr>
          <w:p w:rsidR="00395B37" w:rsidRDefault="00395B37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965" w:type="dxa"/>
          </w:tcPr>
          <w:p w:rsidR="00395B37" w:rsidRPr="001970D3" w:rsidRDefault="00395B37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мест для приема заявителей специальными техническими средствами (видеонаблюдение, аудиозапись)</w:t>
            </w:r>
          </w:p>
        </w:tc>
        <w:tc>
          <w:tcPr>
            <w:tcW w:w="2041" w:type="dxa"/>
          </w:tcPr>
          <w:p w:rsidR="00395B37" w:rsidRDefault="00395B37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июля 2019 г.</w:t>
            </w:r>
          </w:p>
        </w:tc>
        <w:tc>
          <w:tcPr>
            <w:tcW w:w="2447" w:type="dxa"/>
          </w:tcPr>
          <w:p w:rsidR="00395B37" w:rsidRPr="009F5AE9" w:rsidRDefault="00395B37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395B37" w:rsidRDefault="00395B37" w:rsidP="006C3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 установлена система видеонаблюдения.</w:t>
            </w:r>
          </w:p>
        </w:tc>
      </w:tr>
      <w:tr w:rsidR="009B1D49" w:rsidTr="001111F5">
        <w:trPr>
          <w:trHeight w:val="637"/>
        </w:trPr>
        <w:tc>
          <w:tcPr>
            <w:tcW w:w="636" w:type="dxa"/>
          </w:tcPr>
          <w:p w:rsidR="009B1D49" w:rsidRDefault="009B1D49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84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5" w:type="dxa"/>
          </w:tcPr>
          <w:p w:rsidR="009B1D49" w:rsidRPr="00395B37" w:rsidRDefault="009B1D49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информационных антикоррупционных материалов (брошюры, листовки, плакаты)</w:t>
            </w:r>
          </w:p>
        </w:tc>
        <w:tc>
          <w:tcPr>
            <w:tcW w:w="2041" w:type="dxa"/>
          </w:tcPr>
          <w:p w:rsidR="009B1D49" w:rsidRDefault="009B1D49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2447" w:type="dxa"/>
          </w:tcPr>
          <w:p w:rsidR="009B1D49" w:rsidRPr="00395B37" w:rsidRDefault="009B1D49" w:rsidP="00395B37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 в течение отчетного года</w:t>
            </w:r>
          </w:p>
        </w:tc>
        <w:tc>
          <w:tcPr>
            <w:tcW w:w="4471" w:type="dxa"/>
          </w:tcPr>
          <w:p w:rsidR="009B1D49" w:rsidRDefault="009B1D49" w:rsidP="006C3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Учреждением в отчетном периоде разработано</w:t>
            </w:r>
            <w:r w:rsidR="001D7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D7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информационных антикоррупционных материалов (буклеты, памятки, листовки).</w:t>
            </w:r>
          </w:p>
        </w:tc>
      </w:tr>
    </w:tbl>
    <w:p w:rsidR="00D44E3C" w:rsidRDefault="00D44E3C" w:rsidP="00D44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26B" w:rsidRDefault="0070426B" w:rsidP="00D44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26B" w:rsidRDefault="0070426B" w:rsidP="00D44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26B" w:rsidRPr="0070426B" w:rsidRDefault="0070426B" w:rsidP="00704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директора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С.В. Головко</w:t>
      </w:r>
    </w:p>
    <w:sectPr w:rsidR="0070426B" w:rsidRPr="0070426B" w:rsidSect="0070426B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094"/>
    <w:multiLevelType w:val="hybridMultilevel"/>
    <w:tmpl w:val="8EEA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F3097"/>
    <w:multiLevelType w:val="hybridMultilevel"/>
    <w:tmpl w:val="7DC2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E3C"/>
    <w:rsid w:val="00025453"/>
    <w:rsid w:val="00025DBB"/>
    <w:rsid w:val="00056F85"/>
    <w:rsid w:val="00080F36"/>
    <w:rsid w:val="00095CFC"/>
    <w:rsid w:val="000C0C8A"/>
    <w:rsid w:val="000E6A4E"/>
    <w:rsid w:val="001111F5"/>
    <w:rsid w:val="00195C76"/>
    <w:rsid w:val="001970D3"/>
    <w:rsid w:val="001A1149"/>
    <w:rsid w:val="001B44C6"/>
    <w:rsid w:val="001B72C5"/>
    <w:rsid w:val="001C1DC3"/>
    <w:rsid w:val="001D7CE0"/>
    <w:rsid w:val="001E180A"/>
    <w:rsid w:val="00211363"/>
    <w:rsid w:val="00212AE0"/>
    <w:rsid w:val="00216F3D"/>
    <w:rsid w:val="002626BD"/>
    <w:rsid w:val="002A1C6C"/>
    <w:rsid w:val="002D0252"/>
    <w:rsid w:val="002F0026"/>
    <w:rsid w:val="002F39B8"/>
    <w:rsid w:val="00334B01"/>
    <w:rsid w:val="00395B37"/>
    <w:rsid w:val="0039664E"/>
    <w:rsid w:val="003A07C1"/>
    <w:rsid w:val="003A473D"/>
    <w:rsid w:val="003C0569"/>
    <w:rsid w:val="003D76E7"/>
    <w:rsid w:val="003E1D9B"/>
    <w:rsid w:val="003E54DD"/>
    <w:rsid w:val="00403ED2"/>
    <w:rsid w:val="00436597"/>
    <w:rsid w:val="00467699"/>
    <w:rsid w:val="0047023D"/>
    <w:rsid w:val="00472C11"/>
    <w:rsid w:val="00474FA3"/>
    <w:rsid w:val="00485355"/>
    <w:rsid w:val="00495A29"/>
    <w:rsid w:val="004B216E"/>
    <w:rsid w:val="00525FE9"/>
    <w:rsid w:val="005535B1"/>
    <w:rsid w:val="005609D2"/>
    <w:rsid w:val="005E0F12"/>
    <w:rsid w:val="006127B7"/>
    <w:rsid w:val="0061295D"/>
    <w:rsid w:val="00683092"/>
    <w:rsid w:val="006831FD"/>
    <w:rsid w:val="0069692D"/>
    <w:rsid w:val="006C3194"/>
    <w:rsid w:val="006C60D3"/>
    <w:rsid w:val="006F3AD3"/>
    <w:rsid w:val="006F627E"/>
    <w:rsid w:val="0070426B"/>
    <w:rsid w:val="00736781"/>
    <w:rsid w:val="00744D3F"/>
    <w:rsid w:val="0075529E"/>
    <w:rsid w:val="00767A30"/>
    <w:rsid w:val="00771896"/>
    <w:rsid w:val="007879D4"/>
    <w:rsid w:val="007B74DF"/>
    <w:rsid w:val="007D126A"/>
    <w:rsid w:val="007E0C9D"/>
    <w:rsid w:val="007F214C"/>
    <w:rsid w:val="00806608"/>
    <w:rsid w:val="008732C8"/>
    <w:rsid w:val="0087470D"/>
    <w:rsid w:val="008A00BA"/>
    <w:rsid w:val="008C6743"/>
    <w:rsid w:val="00900679"/>
    <w:rsid w:val="009500C8"/>
    <w:rsid w:val="00956164"/>
    <w:rsid w:val="00967D7C"/>
    <w:rsid w:val="009849BA"/>
    <w:rsid w:val="00992C02"/>
    <w:rsid w:val="009B1D49"/>
    <w:rsid w:val="009B2783"/>
    <w:rsid w:val="009B7A37"/>
    <w:rsid w:val="009C08BC"/>
    <w:rsid w:val="009D3F76"/>
    <w:rsid w:val="009F5AE9"/>
    <w:rsid w:val="00A002F1"/>
    <w:rsid w:val="00A3032E"/>
    <w:rsid w:val="00A37B8F"/>
    <w:rsid w:val="00A466DB"/>
    <w:rsid w:val="00A66D7F"/>
    <w:rsid w:val="00AA4D0D"/>
    <w:rsid w:val="00AD04F4"/>
    <w:rsid w:val="00AD1896"/>
    <w:rsid w:val="00AD44A8"/>
    <w:rsid w:val="00AD6DB2"/>
    <w:rsid w:val="00AE54CE"/>
    <w:rsid w:val="00B26539"/>
    <w:rsid w:val="00B4670A"/>
    <w:rsid w:val="00B86CBB"/>
    <w:rsid w:val="00B95A64"/>
    <w:rsid w:val="00BC4008"/>
    <w:rsid w:val="00BE08E9"/>
    <w:rsid w:val="00BF6BF2"/>
    <w:rsid w:val="00C15433"/>
    <w:rsid w:val="00C55355"/>
    <w:rsid w:val="00C63BDF"/>
    <w:rsid w:val="00CB7111"/>
    <w:rsid w:val="00CC0AE7"/>
    <w:rsid w:val="00CC7411"/>
    <w:rsid w:val="00D03362"/>
    <w:rsid w:val="00D06359"/>
    <w:rsid w:val="00D17C03"/>
    <w:rsid w:val="00D44E3C"/>
    <w:rsid w:val="00D510C2"/>
    <w:rsid w:val="00DA55F5"/>
    <w:rsid w:val="00DF5D25"/>
    <w:rsid w:val="00E32BDF"/>
    <w:rsid w:val="00E37C56"/>
    <w:rsid w:val="00E7724F"/>
    <w:rsid w:val="00E83130"/>
    <w:rsid w:val="00EE1804"/>
    <w:rsid w:val="00F06F5C"/>
    <w:rsid w:val="00F65800"/>
    <w:rsid w:val="00F67036"/>
    <w:rsid w:val="00F92415"/>
    <w:rsid w:val="00FA614A"/>
    <w:rsid w:val="00FB11FA"/>
    <w:rsid w:val="00FC0B3F"/>
    <w:rsid w:val="00FE0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39B2"/>
  <w15:docId w15:val="{799FE726-5D84-4FA3-8B96-68A044BF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11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социального развития Саратовской обл</Company>
  <LinksUpToDate>false</LinksUpToDate>
  <CharactersWithSpaces>17340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VelichkoMN</dc:creator>
  <cp:keywords/>
  <dc:description/>
  <cp:lastModifiedBy>Семенова Марина Николаевна</cp:lastModifiedBy>
  <cp:revision>14</cp:revision>
  <cp:lastPrinted>2019-06-10T11:21:00Z</cp:lastPrinted>
  <dcterms:created xsi:type="dcterms:W3CDTF">2018-12-06T14:51:00Z</dcterms:created>
  <dcterms:modified xsi:type="dcterms:W3CDTF">2019-06-10T11:22:00Z</dcterms:modified>
</cp:coreProperties>
</file>