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D9" w:rsidRPr="00C26319" w:rsidRDefault="003F364C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b/>
          <w:color w:val="FF0000"/>
          <w:sz w:val="28"/>
          <w:szCs w:val="26"/>
        </w:rPr>
      </w:pPr>
      <w:r w:rsidRPr="00C26319">
        <w:rPr>
          <w:rFonts w:ascii="Arial" w:hAnsi="Arial" w:cs="Arial"/>
          <w:b/>
          <w:color w:val="FF0000"/>
          <w:sz w:val="28"/>
          <w:szCs w:val="26"/>
        </w:rPr>
        <w:t xml:space="preserve">Обращаем ваше </w:t>
      </w:r>
      <w:r w:rsidR="00C26319" w:rsidRPr="00C26319">
        <w:rPr>
          <w:rFonts w:ascii="Arial" w:hAnsi="Arial" w:cs="Arial"/>
          <w:b/>
          <w:color w:val="FF0000"/>
          <w:sz w:val="28"/>
          <w:szCs w:val="26"/>
        </w:rPr>
        <w:t>внимание!</w:t>
      </w:r>
    </w:p>
    <w:p w:rsidR="00F317D9" w:rsidRPr="00C26319" w:rsidRDefault="00F317D9" w:rsidP="00F317D9">
      <w:pPr>
        <w:pStyle w:val="a6"/>
        <w:spacing w:line="276" w:lineRule="auto"/>
        <w:ind w:firstLine="284"/>
        <w:jc w:val="center"/>
        <w:rPr>
          <w:rFonts w:ascii="Arial" w:hAnsi="Arial" w:cs="Arial"/>
          <w:i/>
          <w:szCs w:val="26"/>
        </w:rPr>
      </w:pPr>
    </w:p>
    <w:p w:rsidR="003F364C" w:rsidRPr="00C26319" w:rsidRDefault="003F364C" w:rsidP="003C0E3C">
      <w:pPr>
        <w:pStyle w:val="a6"/>
        <w:spacing w:after="240"/>
        <w:ind w:firstLine="284"/>
        <w:jc w:val="both"/>
        <w:rPr>
          <w:rFonts w:ascii="Arial" w:hAnsi="Arial" w:cs="Arial"/>
          <w:color w:val="002060"/>
          <w:sz w:val="26"/>
          <w:szCs w:val="26"/>
        </w:rPr>
      </w:pPr>
      <w:r w:rsidRPr="00C26319">
        <w:rPr>
          <w:rFonts w:ascii="Arial" w:hAnsi="Arial" w:cs="Arial"/>
          <w:color w:val="002060"/>
          <w:sz w:val="26"/>
          <w:szCs w:val="26"/>
        </w:rPr>
        <w:t xml:space="preserve">Если ваш ребенок состоит </w:t>
      </w:r>
      <w:r w:rsidRPr="00C26319">
        <w:rPr>
          <w:rFonts w:ascii="Arial" w:hAnsi="Arial" w:cs="Arial"/>
          <w:b/>
          <w:i/>
          <w:color w:val="002060"/>
          <w:sz w:val="26"/>
          <w:szCs w:val="26"/>
        </w:rPr>
        <w:t>на диспансерном учете</w:t>
      </w:r>
      <w:r w:rsidRPr="00C26319">
        <w:rPr>
          <w:rFonts w:ascii="Arial" w:hAnsi="Arial" w:cs="Arial"/>
          <w:color w:val="002060"/>
          <w:sz w:val="26"/>
          <w:szCs w:val="26"/>
        </w:rPr>
        <w:t xml:space="preserve"> и нуждается в санаторно-курортном лечении, вы можете обратиться в Центр социальной защиты населения Лысогорского района и встать на учет на получение путевки.</w:t>
      </w:r>
    </w:p>
    <w:p w:rsidR="003F364C" w:rsidRPr="00C26319" w:rsidRDefault="003F364C" w:rsidP="00C26319">
      <w:pPr>
        <w:pStyle w:val="a6"/>
        <w:ind w:firstLine="284"/>
        <w:jc w:val="both"/>
        <w:rPr>
          <w:rFonts w:ascii="Arial" w:hAnsi="Arial" w:cs="Arial"/>
          <w:color w:val="002060"/>
          <w:sz w:val="26"/>
          <w:szCs w:val="26"/>
        </w:rPr>
      </w:pPr>
      <w:r w:rsidRPr="00C26319">
        <w:rPr>
          <w:rFonts w:ascii="Arial" w:hAnsi="Arial" w:cs="Arial"/>
          <w:color w:val="002060"/>
          <w:sz w:val="26"/>
          <w:szCs w:val="26"/>
        </w:rPr>
        <w:t xml:space="preserve">Если ваша семья находится </w:t>
      </w:r>
      <w:r w:rsidRPr="00C26319">
        <w:rPr>
          <w:rFonts w:ascii="Arial" w:hAnsi="Arial" w:cs="Arial"/>
          <w:b/>
          <w:i/>
          <w:color w:val="002060"/>
          <w:sz w:val="26"/>
          <w:szCs w:val="26"/>
        </w:rPr>
        <w:t>в трудной жизненной</w:t>
      </w:r>
      <w:r w:rsidR="002F211E" w:rsidRPr="00C26319">
        <w:rPr>
          <w:rFonts w:ascii="Arial" w:hAnsi="Arial" w:cs="Arial"/>
          <w:b/>
          <w:i/>
          <w:color w:val="002060"/>
          <w:sz w:val="26"/>
          <w:szCs w:val="26"/>
        </w:rPr>
        <w:t xml:space="preserve"> </w:t>
      </w:r>
      <w:r w:rsidRPr="00C26319">
        <w:rPr>
          <w:rFonts w:ascii="Arial" w:hAnsi="Arial" w:cs="Arial"/>
          <w:b/>
          <w:i/>
          <w:color w:val="002060"/>
          <w:sz w:val="26"/>
          <w:szCs w:val="26"/>
        </w:rPr>
        <w:t>ситуации</w:t>
      </w:r>
      <w:r w:rsidRPr="00C26319">
        <w:rPr>
          <w:rFonts w:ascii="Arial" w:hAnsi="Arial" w:cs="Arial"/>
          <w:color w:val="002060"/>
          <w:sz w:val="26"/>
          <w:szCs w:val="26"/>
        </w:rPr>
        <w:t xml:space="preserve">, а именно: </w:t>
      </w:r>
    </w:p>
    <w:p w:rsidR="00F317D9" w:rsidRPr="00C26319" w:rsidRDefault="00DA1866" w:rsidP="00C26319">
      <w:pPr>
        <w:pStyle w:val="a6"/>
        <w:jc w:val="both"/>
        <w:rPr>
          <w:rFonts w:ascii="Arial" w:hAnsi="Arial" w:cs="Arial"/>
          <w:color w:val="002060"/>
          <w:sz w:val="26"/>
          <w:szCs w:val="26"/>
        </w:rPr>
      </w:pPr>
      <w:r w:rsidRPr="00C26319">
        <w:rPr>
          <w:rFonts w:ascii="Arial" w:hAnsi="Arial" w:cs="Arial"/>
          <w:color w:val="002060"/>
          <w:sz w:val="26"/>
          <w:szCs w:val="26"/>
        </w:rPr>
        <w:t>–</w:t>
      </w:r>
      <w:r w:rsidR="00DA066E">
        <w:rPr>
          <w:rFonts w:ascii="Arial" w:hAnsi="Arial" w:cs="Arial"/>
          <w:color w:val="002060"/>
          <w:sz w:val="26"/>
          <w:szCs w:val="26"/>
        </w:rPr>
        <w:t xml:space="preserve"> </w:t>
      </w:r>
      <w:r w:rsidR="003F364C" w:rsidRPr="00C26319">
        <w:rPr>
          <w:rFonts w:ascii="Arial" w:hAnsi="Arial" w:cs="Arial"/>
          <w:color w:val="002060"/>
          <w:sz w:val="26"/>
          <w:szCs w:val="26"/>
        </w:rPr>
        <w:t>доход на каждого члена семьи не превышает величины прожиточного минимума, установленного</w:t>
      </w:r>
      <w:r w:rsidR="003F364C" w:rsidRPr="00C26319">
        <w:rPr>
          <w:rFonts w:ascii="Arial" w:hAnsi="Arial" w:cs="Arial"/>
          <w:color w:val="002060"/>
          <w:sz w:val="26"/>
          <w:szCs w:val="26"/>
        </w:rPr>
        <w:t> </w:t>
      </w:r>
      <w:r w:rsidR="002F211E" w:rsidRPr="00C26319">
        <w:rPr>
          <w:rFonts w:ascii="Arial" w:hAnsi="Arial" w:cs="Arial"/>
          <w:color w:val="002060"/>
          <w:sz w:val="26"/>
          <w:szCs w:val="26"/>
        </w:rPr>
        <w:t>правительством Са</w:t>
      </w:r>
      <w:r w:rsidR="003F364C" w:rsidRPr="00C26319">
        <w:rPr>
          <w:rFonts w:ascii="Arial" w:hAnsi="Arial" w:cs="Arial"/>
          <w:color w:val="002060"/>
          <w:sz w:val="26"/>
          <w:szCs w:val="26"/>
        </w:rPr>
        <w:t>ратовской области;</w:t>
      </w:r>
    </w:p>
    <w:p w:rsidR="00F317D9" w:rsidRPr="00C26319" w:rsidRDefault="00DA1866" w:rsidP="00C26319">
      <w:pPr>
        <w:pStyle w:val="a6"/>
        <w:jc w:val="both"/>
        <w:rPr>
          <w:rFonts w:ascii="Arial" w:hAnsi="Arial" w:cs="Arial"/>
          <w:color w:val="002060"/>
          <w:sz w:val="26"/>
          <w:szCs w:val="26"/>
        </w:rPr>
      </w:pPr>
      <w:r w:rsidRPr="00C26319">
        <w:rPr>
          <w:rFonts w:ascii="Arial" w:hAnsi="Arial" w:cs="Arial"/>
          <w:color w:val="002060"/>
          <w:sz w:val="26"/>
          <w:szCs w:val="26"/>
        </w:rPr>
        <w:t>–</w:t>
      </w:r>
      <w:r w:rsidR="00DA066E">
        <w:rPr>
          <w:rFonts w:ascii="Arial" w:hAnsi="Arial" w:cs="Arial"/>
          <w:color w:val="002060"/>
          <w:sz w:val="26"/>
          <w:szCs w:val="26"/>
        </w:rPr>
        <w:t xml:space="preserve"> </w:t>
      </w:r>
      <w:r w:rsidR="003F364C" w:rsidRPr="00C26319">
        <w:rPr>
          <w:rFonts w:ascii="Arial" w:hAnsi="Arial" w:cs="Arial"/>
          <w:color w:val="002060"/>
          <w:sz w:val="26"/>
          <w:szCs w:val="26"/>
        </w:rPr>
        <w:t xml:space="preserve">в семье воспитывается ребенок-сирота или ребенок, оставшийся без попечения родителей, ребенок с </w:t>
      </w:r>
      <w:r w:rsidRPr="00C26319">
        <w:rPr>
          <w:rFonts w:ascii="Arial" w:hAnsi="Arial" w:cs="Arial"/>
          <w:color w:val="002060"/>
          <w:sz w:val="26"/>
          <w:szCs w:val="26"/>
        </w:rPr>
        <w:t xml:space="preserve">ограниченными возможностями; </w:t>
      </w:r>
      <w:r w:rsidRPr="00C26319">
        <w:rPr>
          <w:rFonts w:ascii="Arial" w:hAnsi="Arial" w:cs="Arial"/>
          <w:color w:val="002060"/>
          <w:sz w:val="26"/>
          <w:szCs w:val="26"/>
        </w:rPr>
        <w:br/>
        <w:t>–</w:t>
      </w:r>
      <w:r w:rsidR="00DA066E">
        <w:rPr>
          <w:rFonts w:ascii="Arial" w:hAnsi="Arial" w:cs="Arial"/>
          <w:color w:val="002060"/>
          <w:sz w:val="26"/>
          <w:szCs w:val="26"/>
        </w:rPr>
        <w:t xml:space="preserve"> </w:t>
      </w:r>
      <w:r w:rsidR="003F364C" w:rsidRPr="00C26319">
        <w:rPr>
          <w:rFonts w:ascii="Arial" w:hAnsi="Arial" w:cs="Arial"/>
          <w:color w:val="002060"/>
          <w:sz w:val="26"/>
          <w:szCs w:val="26"/>
        </w:rPr>
        <w:t>семья, где воспитывается ребенок, является семьей воен</w:t>
      </w:r>
      <w:r w:rsidR="003F364C" w:rsidRPr="00C26319">
        <w:rPr>
          <w:rFonts w:ascii="Arial" w:hAnsi="Arial" w:cs="Arial"/>
          <w:color w:val="002060"/>
          <w:sz w:val="26"/>
          <w:szCs w:val="26"/>
        </w:rPr>
        <w:softHyphen/>
        <w:t xml:space="preserve">нослужащего по призыву, ставшего инвалидом или погибшего при исполнении задач в Северо-Кавказском регионе, и вы можете документально подтвердить свой статус, то вам необходимо обраться в Центр социальной защиты населения Лысогорского района и встать на учет на получение путевки в санаторное </w:t>
      </w:r>
      <w:r w:rsidR="00F317D9" w:rsidRPr="00C26319">
        <w:rPr>
          <w:rFonts w:ascii="Arial" w:hAnsi="Arial" w:cs="Arial"/>
          <w:color w:val="002060"/>
          <w:sz w:val="26"/>
          <w:szCs w:val="26"/>
        </w:rPr>
        <w:t>оздоровительное учреждение круглогодичного действия или загородный оздоровительный лагерь.</w:t>
      </w:r>
    </w:p>
    <w:p w:rsidR="00435A96" w:rsidRPr="00C26319" w:rsidRDefault="00435A96" w:rsidP="00F317D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317D9" w:rsidRPr="00C26319" w:rsidRDefault="003C0E3C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b/>
          <w:color w:val="FF0000"/>
          <w:sz w:val="28"/>
          <w:szCs w:val="26"/>
        </w:rPr>
      </w:pPr>
      <w:r>
        <w:rPr>
          <w:rFonts w:ascii="Arial" w:hAnsi="Arial" w:cs="Arial"/>
          <w:b/>
          <w:color w:val="FF0000"/>
          <w:sz w:val="28"/>
          <w:szCs w:val="26"/>
        </w:rPr>
        <w:t>Путевка выделяется бесплатно!</w:t>
      </w:r>
    </w:p>
    <w:p w:rsidR="003F364C" w:rsidRPr="00544F35" w:rsidRDefault="003F364C" w:rsidP="003F364C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C26319" w:rsidRDefault="00B07482" w:rsidP="004C1D12">
      <w:pPr>
        <w:pStyle w:val="a6"/>
        <w:rPr>
          <w:rFonts w:ascii="Times New Roman" w:hAnsi="Times New Roman"/>
          <w:b/>
          <w:i/>
          <w:color w:val="FF0000"/>
          <w:sz w:val="32"/>
          <w:u w:val="single"/>
        </w:rPr>
      </w:pPr>
      <w:r w:rsidRPr="009346F4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63360" behindDoc="0" locked="0" layoutInCell="1" allowOverlap="1" wp14:anchorId="6E5BCD0A" wp14:editId="52D5DCD0">
            <wp:simplePos x="0" y="0"/>
            <wp:positionH relativeFrom="column">
              <wp:posOffset>-2420</wp:posOffset>
            </wp:positionH>
            <wp:positionV relativeFrom="paragraph">
              <wp:posOffset>815</wp:posOffset>
            </wp:positionV>
            <wp:extent cx="3228975" cy="2000250"/>
            <wp:effectExtent l="0" t="0" r="9525" b="0"/>
            <wp:wrapSquare wrapText="bothSides"/>
            <wp:docPr id="11" name="Рисунок 11" descr="5ccf5aa3b1bd1e0eac0277844e3bf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ccf5aa3b1bd1e0eac0277844e3bfb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7D9" w:rsidRPr="00C26319" w:rsidRDefault="00F317D9" w:rsidP="003C0E3C">
      <w:pPr>
        <w:shd w:val="clear" w:color="auto" w:fill="E2EFD9" w:themeFill="accent6" w:themeFillTint="33"/>
        <w:jc w:val="center"/>
        <w:rPr>
          <w:rFonts w:ascii="Arial" w:hAnsi="Arial" w:cs="Arial"/>
          <w:noProof/>
          <w:color w:val="FF0000"/>
          <w:sz w:val="24"/>
        </w:rPr>
      </w:pPr>
      <w:r w:rsidRPr="00C26319">
        <w:rPr>
          <w:rFonts w:ascii="Arial" w:hAnsi="Arial" w:cs="Arial"/>
          <w:b/>
          <w:color w:val="FF0000"/>
          <w:sz w:val="28"/>
          <w:u w:val="single"/>
        </w:rPr>
        <w:t>Приглашаем Вас на отдых!</w:t>
      </w:r>
    </w:p>
    <w:p w:rsidR="005902F3" w:rsidRPr="00C26319" w:rsidRDefault="0046627E" w:rsidP="00C72EA8">
      <w:pPr>
        <w:pStyle w:val="a6"/>
        <w:jc w:val="center"/>
        <w:rPr>
          <w:rFonts w:ascii="Arial" w:hAnsi="Arial" w:cs="Arial"/>
          <w:b/>
          <w:noProof/>
          <w:color w:val="FF0000"/>
          <w:sz w:val="24"/>
          <w:szCs w:val="26"/>
        </w:rPr>
      </w:pPr>
      <w:r w:rsidRPr="00C26319">
        <w:rPr>
          <w:rFonts w:ascii="Arial" w:hAnsi="Arial" w:cs="Arial"/>
          <w:b/>
          <w:noProof/>
          <w:color w:val="FF0000"/>
          <w:sz w:val="24"/>
          <w:szCs w:val="26"/>
        </w:rPr>
        <w:t>Куда обратиться:</w:t>
      </w:r>
    </w:p>
    <w:p w:rsidR="009346F4" w:rsidRPr="00C26319" w:rsidRDefault="009346F4" w:rsidP="003C0E3C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noProof/>
          <w:color w:val="FF0000"/>
          <w:sz w:val="24"/>
          <w:szCs w:val="26"/>
        </w:rPr>
      </w:pPr>
    </w:p>
    <w:p w:rsidR="005902F3" w:rsidRPr="00A23EDC" w:rsidRDefault="00C34268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b/>
          <w:noProof/>
          <w:color w:val="002060"/>
          <w:sz w:val="24"/>
          <w:szCs w:val="26"/>
        </w:rPr>
      </w:pPr>
      <w:r w:rsidRPr="00A23EDC">
        <w:rPr>
          <w:rFonts w:ascii="Arial" w:hAnsi="Arial" w:cs="Arial"/>
          <w:b/>
          <w:noProof/>
          <w:color w:val="002060"/>
          <w:sz w:val="24"/>
          <w:szCs w:val="26"/>
        </w:rPr>
        <w:t>ГАУ СО ЦСЗН Лысогорского района</w:t>
      </w:r>
    </w:p>
    <w:p w:rsidR="00C72EA8" w:rsidRPr="00C26319" w:rsidRDefault="00C72EA8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noProof/>
          <w:color w:val="0070C0"/>
          <w:sz w:val="24"/>
          <w:szCs w:val="26"/>
        </w:rPr>
      </w:pPr>
    </w:p>
    <w:p w:rsidR="00F317D9" w:rsidRPr="00C26319" w:rsidRDefault="00F317D9" w:rsidP="003C0E3C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noProof/>
          <w:color w:val="FF0000"/>
          <w:sz w:val="24"/>
          <w:szCs w:val="26"/>
        </w:rPr>
      </w:pPr>
      <w:r w:rsidRPr="00C26319">
        <w:rPr>
          <w:rFonts w:ascii="Arial" w:hAnsi="Arial" w:cs="Arial"/>
          <w:b/>
          <w:noProof/>
          <w:color w:val="FF0000"/>
          <w:sz w:val="24"/>
          <w:szCs w:val="26"/>
        </w:rPr>
        <w:t>Наш адрес:</w:t>
      </w:r>
    </w:p>
    <w:p w:rsidR="009346F4" w:rsidRPr="00A23EDC" w:rsidRDefault="009346F4" w:rsidP="003C0E3C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noProof/>
          <w:color w:val="FF0000"/>
          <w:sz w:val="16"/>
          <w:szCs w:val="26"/>
        </w:rPr>
      </w:pPr>
    </w:p>
    <w:p w:rsidR="005902F3" w:rsidRPr="00A23EDC" w:rsidRDefault="005902F3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noProof/>
          <w:color w:val="002060"/>
          <w:sz w:val="24"/>
          <w:szCs w:val="26"/>
        </w:rPr>
      </w:pPr>
      <w:r w:rsidRPr="00A23EDC">
        <w:rPr>
          <w:rFonts w:ascii="Arial" w:hAnsi="Arial" w:cs="Arial"/>
          <w:noProof/>
          <w:color w:val="002060"/>
          <w:sz w:val="24"/>
          <w:szCs w:val="26"/>
        </w:rPr>
        <w:t>р.п. Лысые Горы,</w:t>
      </w:r>
    </w:p>
    <w:p w:rsidR="00C26319" w:rsidRPr="00A23EDC" w:rsidRDefault="006E46AE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noProof/>
          <w:color w:val="002060"/>
          <w:sz w:val="24"/>
          <w:szCs w:val="26"/>
        </w:rPr>
      </w:pPr>
      <w:r w:rsidRPr="00A23EDC">
        <w:rPr>
          <w:rFonts w:ascii="Arial" w:hAnsi="Arial" w:cs="Arial"/>
          <w:noProof/>
          <w:color w:val="002060"/>
          <w:sz w:val="24"/>
          <w:szCs w:val="26"/>
        </w:rPr>
        <w:t>ул.</w:t>
      </w:r>
      <w:r w:rsidR="00C26319" w:rsidRPr="00A23EDC">
        <w:rPr>
          <w:rFonts w:ascii="Arial" w:hAnsi="Arial" w:cs="Arial"/>
          <w:noProof/>
          <w:color w:val="002060"/>
          <w:sz w:val="24"/>
          <w:szCs w:val="26"/>
        </w:rPr>
        <w:t xml:space="preserve"> Железнодорожная, д. 31;</w:t>
      </w:r>
      <w:r w:rsidRPr="00A23EDC">
        <w:rPr>
          <w:rFonts w:ascii="Arial" w:hAnsi="Arial" w:cs="Arial"/>
          <w:noProof/>
          <w:color w:val="002060"/>
          <w:sz w:val="24"/>
          <w:szCs w:val="26"/>
        </w:rPr>
        <w:t xml:space="preserve"> </w:t>
      </w:r>
    </w:p>
    <w:p w:rsidR="005902F3" w:rsidRPr="00A23EDC" w:rsidRDefault="00C26319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noProof/>
          <w:color w:val="002060"/>
          <w:sz w:val="24"/>
          <w:szCs w:val="26"/>
        </w:rPr>
      </w:pPr>
      <w:r w:rsidRPr="00A23EDC">
        <w:rPr>
          <w:rFonts w:ascii="Arial" w:hAnsi="Arial" w:cs="Arial"/>
          <w:noProof/>
          <w:color w:val="002060"/>
          <w:sz w:val="24"/>
          <w:szCs w:val="26"/>
        </w:rPr>
        <w:t xml:space="preserve">пл. </w:t>
      </w:r>
      <w:r w:rsidR="006E46AE" w:rsidRPr="00A23EDC">
        <w:rPr>
          <w:rFonts w:ascii="Arial" w:hAnsi="Arial" w:cs="Arial"/>
          <w:noProof/>
          <w:color w:val="002060"/>
          <w:sz w:val="24"/>
          <w:szCs w:val="26"/>
        </w:rPr>
        <w:t>50 лет Октября, д. 12</w:t>
      </w:r>
    </w:p>
    <w:p w:rsidR="00A23EDC" w:rsidRPr="00A23EDC" w:rsidRDefault="00A23EDC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b/>
          <w:noProof/>
          <w:color w:val="002060"/>
          <w:sz w:val="8"/>
          <w:szCs w:val="26"/>
        </w:rPr>
      </w:pPr>
    </w:p>
    <w:p w:rsidR="00A23EDC" w:rsidRPr="00A23EDC" w:rsidRDefault="006E46AE" w:rsidP="003C0E3C">
      <w:pPr>
        <w:pStyle w:val="a6"/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b/>
          <w:noProof/>
          <w:color w:val="002060"/>
          <w:sz w:val="24"/>
          <w:szCs w:val="26"/>
        </w:rPr>
      </w:pPr>
      <w:r w:rsidRPr="00A23EDC">
        <w:rPr>
          <w:rFonts w:ascii="Arial" w:hAnsi="Arial" w:cs="Arial"/>
          <w:b/>
          <w:noProof/>
          <w:color w:val="002060"/>
          <w:sz w:val="24"/>
          <w:szCs w:val="26"/>
        </w:rPr>
        <w:t>тел</w:t>
      </w:r>
      <w:r w:rsidR="00A23EDC" w:rsidRPr="00A23EDC">
        <w:rPr>
          <w:rFonts w:ascii="Arial" w:hAnsi="Arial" w:cs="Arial"/>
          <w:b/>
          <w:noProof/>
          <w:color w:val="002060"/>
          <w:sz w:val="24"/>
          <w:szCs w:val="26"/>
        </w:rPr>
        <w:t>ефоны</w:t>
      </w:r>
      <w:r w:rsidR="00C26319" w:rsidRPr="00A23EDC">
        <w:rPr>
          <w:rFonts w:ascii="Arial" w:hAnsi="Arial" w:cs="Arial"/>
          <w:b/>
          <w:noProof/>
          <w:color w:val="002060"/>
          <w:sz w:val="24"/>
          <w:szCs w:val="26"/>
        </w:rPr>
        <w:t>:</w:t>
      </w:r>
    </w:p>
    <w:p w:rsidR="005902F3" w:rsidRDefault="004C1D12" w:rsidP="003C0E3C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noProof/>
          <w:color w:val="FF0000"/>
          <w:sz w:val="24"/>
          <w:szCs w:val="26"/>
        </w:rPr>
      </w:pPr>
      <w:r w:rsidRPr="00747877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BC234CD" wp14:editId="2470666E">
            <wp:simplePos x="0" y="0"/>
            <wp:positionH relativeFrom="column">
              <wp:posOffset>126868</wp:posOffset>
            </wp:positionH>
            <wp:positionV relativeFrom="paragraph">
              <wp:posOffset>322304</wp:posOffset>
            </wp:positionV>
            <wp:extent cx="2876550" cy="1990725"/>
            <wp:effectExtent l="0" t="0" r="0" b="9525"/>
            <wp:wrapSquare wrapText="bothSides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319" w:rsidRPr="00A23EDC">
        <w:rPr>
          <w:rFonts w:ascii="Arial" w:hAnsi="Arial" w:cs="Arial"/>
          <w:b/>
          <w:noProof/>
          <w:color w:val="FF0000"/>
          <w:sz w:val="24"/>
          <w:szCs w:val="26"/>
        </w:rPr>
        <w:t xml:space="preserve"> (845-51) 2-12-12;</w:t>
      </w:r>
      <w:r w:rsidR="00A23EDC" w:rsidRPr="00A23EDC">
        <w:rPr>
          <w:rFonts w:ascii="Arial" w:hAnsi="Arial" w:cs="Arial"/>
          <w:b/>
          <w:noProof/>
          <w:color w:val="FF0000"/>
          <w:sz w:val="24"/>
          <w:szCs w:val="26"/>
        </w:rPr>
        <w:t xml:space="preserve"> </w:t>
      </w:r>
      <w:r w:rsidR="00C26319" w:rsidRPr="00A23EDC">
        <w:rPr>
          <w:rFonts w:ascii="Arial" w:hAnsi="Arial" w:cs="Arial"/>
          <w:b/>
          <w:noProof/>
          <w:color w:val="FF0000"/>
          <w:sz w:val="24"/>
          <w:szCs w:val="26"/>
        </w:rPr>
        <w:t xml:space="preserve"> 2-21-39</w:t>
      </w:r>
    </w:p>
    <w:p w:rsidR="00A23EDC" w:rsidRPr="00A23EDC" w:rsidRDefault="00A23EDC" w:rsidP="003C0E3C">
      <w:pPr>
        <w:pStyle w:val="a6"/>
        <w:shd w:val="clear" w:color="auto" w:fill="E2EFD9" w:themeFill="accent6" w:themeFillTint="33"/>
        <w:jc w:val="center"/>
        <w:rPr>
          <w:rFonts w:ascii="Times New Roman" w:hAnsi="Times New Roman"/>
          <w:b/>
          <w:noProof/>
          <w:color w:val="FF0000"/>
          <w:sz w:val="26"/>
          <w:szCs w:val="26"/>
        </w:rPr>
      </w:pPr>
    </w:p>
    <w:p w:rsidR="00C26319" w:rsidRPr="00F807A5" w:rsidRDefault="00C26319" w:rsidP="00F317D9">
      <w:pPr>
        <w:pStyle w:val="a6"/>
        <w:spacing w:line="276" w:lineRule="auto"/>
        <w:jc w:val="center"/>
        <w:rPr>
          <w:rFonts w:ascii="Arial" w:hAnsi="Arial" w:cs="Arial"/>
          <w:b/>
          <w:noProof/>
          <w:color w:val="002060"/>
          <w:sz w:val="20"/>
        </w:rPr>
      </w:pPr>
      <w:r w:rsidRPr="00F807A5">
        <w:rPr>
          <w:rFonts w:ascii="Arial" w:hAnsi="Arial" w:cs="Arial"/>
          <w:b/>
          <w:noProof/>
          <w:color w:val="002060"/>
          <w:sz w:val="20"/>
        </w:rPr>
        <w:t>МИНИСТЕРСТВО</w:t>
      </w:r>
    </w:p>
    <w:p w:rsidR="00C26319" w:rsidRPr="00F807A5" w:rsidRDefault="00C26319" w:rsidP="00F317D9">
      <w:pPr>
        <w:pStyle w:val="a6"/>
        <w:spacing w:line="276" w:lineRule="auto"/>
        <w:jc w:val="center"/>
        <w:rPr>
          <w:rFonts w:ascii="Arial" w:hAnsi="Arial" w:cs="Arial"/>
          <w:b/>
          <w:noProof/>
          <w:color w:val="002060"/>
          <w:sz w:val="20"/>
        </w:rPr>
      </w:pPr>
      <w:r w:rsidRPr="00F807A5">
        <w:rPr>
          <w:rFonts w:ascii="Arial" w:hAnsi="Arial" w:cs="Arial"/>
          <w:b/>
          <w:noProof/>
          <w:color w:val="002060"/>
          <w:sz w:val="20"/>
        </w:rPr>
        <w:t xml:space="preserve"> СОЦИАЛЬНОГО РАЗВИТИЯ </w:t>
      </w:r>
    </w:p>
    <w:p w:rsidR="00C26319" w:rsidRPr="00F807A5" w:rsidRDefault="00C26319" w:rsidP="00F317D9">
      <w:pPr>
        <w:pStyle w:val="a6"/>
        <w:spacing w:line="276" w:lineRule="auto"/>
        <w:jc w:val="center"/>
        <w:rPr>
          <w:rFonts w:ascii="Arial" w:hAnsi="Arial" w:cs="Arial"/>
          <w:b/>
          <w:noProof/>
          <w:color w:val="002060"/>
          <w:sz w:val="20"/>
        </w:rPr>
      </w:pPr>
      <w:r w:rsidRPr="00F807A5">
        <w:rPr>
          <w:rFonts w:ascii="Arial" w:hAnsi="Arial" w:cs="Arial"/>
          <w:b/>
          <w:noProof/>
          <w:color w:val="002060"/>
          <w:sz w:val="20"/>
        </w:rPr>
        <w:t>САРАТОСКОЙ ОБЛАСТИ</w:t>
      </w:r>
    </w:p>
    <w:p w:rsidR="00C26319" w:rsidRPr="00F807A5" w:rsidRDefault="00C26319" w:rsidP="00F317D9">
      <w:pPr>
        <w:pStyle w:val="a6"/>
        <w:spacing w:line="276" w:lineRule="auto"/>
        <w:jc w:val="center"/>
        <w:rPr>
          <w:rFonts w:ascii="Arial" w:hAnsi="Arial" w:cs="Arial"/>
          <w:noProof/>
          <w:color w:val="002060"/>
          <w:sz w:val="10"/>
        </w:rPr>
      </w:pPr>
    </w:p>
    <w:p w:rsidR="008812B5" w:rsidRDefault="00403AA7" w:rsidP="00F317D9">
      <w:pPr>
        <w:pStyle w:val="a6"/>
        <w:spacing w:line="276" w:lineRule="auto"/>
        <w:jc w:val="center"/>
        <w:rPr>
          <w:rFonts w:ascii="Arial" w:hAnsi="Arial" w:cs="Arial"/>
          <w:noProof/>
          <w:color w:val="002060"/>
          <w:sz w:val="20"/>
        </w:rPr>
      </w:pPr>
      <w:r w:rsidRPr="00F807A5">
        <w:rPr>
          <w:rFonts w:ascii="Arial" w:hAnsi="Arial" w:cs="Arial"/>
          <w:noProof/>
          <w:color w:val="002060"/>
          <w:sz w:val="20"/>
        </w:rPr>
        <w:t>ГОСУДАРСТВЕННОЕ АВТОНОМНОЕ УЧРЕЖДЕНИЕ САРАТОВСКОЙ ОБЛАСТИ «ЦЕНТР СОЦИАЛЬНОЙ ЗАЩИТЫ НАСЕЛЕНИЯ ЛЫСОГОРСКОГО РАЙОНА»</w:t>
      </w:r>
    </w:p>
    <w:p w:rsidR="00F807A5" w:rsidRDefault="00F807A5" w:rsidP="00F317D9">
      <w:pPr>
        <w:pStyle w:val="a6"/>
        <w:spacing w:line="276" w:lineRule="auto"/>
        <w:jc w:val="center"/>
        <w:rPr>
          <w:rFonts w:ascii="Arial" w:hAnsi="Arial" w:cs="Arial"/>
          <w:noProof/>
          <w:color w:val="002060"/>
          <w:sz w:val="20"/>
        </w:rPr>
      </w:pPr>
    </w:p>
    <w:p w:rsidR="00194FC7" w:rsidRDefault="00194FC7" w:rsidP="00F317D9">
      <w:pPr>
        <w:pStyle w:val="a6"/>
        <w:spacing w:line="276" w:lineRule="auto"/>
        <w:jc w:val="center"/>
        <w:rPr>
          <w:rFonts w:ascii="Times New Roman" w:hAnsi="Times New Roman"/>
          <w:b/>
          <w:noProof/>
          <w:sz w:val="28"/>
        </w:rPr>
      </w:pPr>
    </w:p>
    <w:p w:rsidR="00F807A5" w:rsidRDefault="00F807A5" w:rsidP="00F317D9">
      <w:pPr>
        <w:pStyle w:val="a6"/>
        <w:spacing w:line="276" w:lineRule="auto"/>
        <w:jc w:val="center"/>
        <w:rPr>
          <w:rFonts w:ascii="Times New Roman" w:hAnsi="Times New Roman"/>
          <w:b/>
          <w:noProof/>
          <w:sz w:val="28"/>
        </w:rPr>
      </w:pPr>
    </w:p>
    <w:p w:rsidR="00C26319" w:rsidRPr="00F807A5" w:rsidRDefault="00F807A5" w:rsidP="00F317D9">
      <w:pPr>
        <w:pStyle w:val="a6"/>
        <w:spacing w:line="276" w:lineRule="auto"/>
        <w:jc w:val="center"/>
        <w:rPr>
          <w:rFonts w:ascii="Georgia" w:hAnsi="Georgia" w:cs="Arial"/>
          <w:b/>
          <w:noProof/>
          <w:color w:val="FF0000"/>
          <w:sz w:val="48"/>
        </w:rPr>
      </w:pPr>
      <w:r w:rsidRPr="00F807A5">
        <w:rPr>
          <w:rFonts w:ascii="Georgia" w:hAnsi="Georgia" w:cs="Arial"/>
          <w:b/>
          <w:noProof/>
          <w:color w:val="FF0000"/>
          <w:sz w:val="48"/>
        </w:rPr>
        <w:t>ОТДЫХ И ОЗДОРОВЛЕНИЕ ДЕТЕЙ</w:t>
      </w:r>
    </w:p>
    <w:p w:rsidR="00194FC7" w:rsidRPr="00F807A5" w:rsidRDefault="00194FC7" w:rsidP="003F364C">
      <w:pPr>
        <w:pStyle w:val="a6"/>
        <w:jc w:val="center"/>
        <w:rPr>
          <w:rFonts w:ascii="Times New Roman" w:hAnsi="Times New Roman"/>
          <w:b/>
          <w:i/>
          <w:color w:val="0070C0"/>
          <w:kern w:val="36"/>
          <w:sz w:val="8"/>
        </w:rPr>
      </w:pPr>
    </w:p>
    <w:p w:rsidR="008812B5" w:rsidRDefault="00B07482" w:rsidP="00F807A5">
      <w:pPr>
        <w:pStyle w:val="a6"/>
        <w:ind w:hanging="142"/>
        <w:rPr>
          <w:rFonts w:ascii="Times New Roman" w:hAnsi="Times New Roman"/>
          <w:kern w:val="36"/>
          <w:szCs w:val="18"/>
        </w:rPr>
      </w:pPr>
      <w:r w:rsidRPr="009D4EE5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18774</wp:posOffset>
            </wp:positionH>
            <wp:positionV relativeFrom="paragraph">
              <wp:posOffset>114659</wp:posOffset>
            </wp:positionV>
            <wp:extent cx="3288181" cy="2190750"/>
            <wp:effectExtent l="114300" t="114300" r="102870" b="1524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97ecc69dc83b72964a34e69e0bdf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81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812B5" w:rsidRDefault="008812B5" w:rsidP="00712C79">
      <w:pPr>
        <w:pStyle w:val="a6"/>
        <w:jc w:val="center"/>
        <w:rPr>
          <w:rFonts w:ascii="Times New Roman" w:hAnsi="Times New Roman"/>
          <w:kern w:val="36"/>
          <w:szCs w:val="18"/>
        </w:rPr>
      </w:pPr>
    </w:p>
    <w:p w:rsidR="003F364C" w:rsidRDefault="003F364C" w:rsidP="0046627E">
      <w:pPr>
        <w:pStyle w:val="a6"/>
        <w:jc w:val="both"/>
        <w:rPr>
          <w:rFonts w:ascii="Times New Roman" w:hAnsi="Times New Roman"/>
          <w:kern w:val="36"/>
          <w:szCs w:val="18"/>
        </w:rPr>
      </w:pPr>
    </w:p>
    <w:p w:rsidR="00361C0F" w:rsidRDefault="00361C0F" w:rsidP="00C34268">
      <w:pPr>
        <w:pStyle w:val="a6"/>
        <w:jc w:val="center"/>
        <w:rPr>
          <w:rFonts w:ascii="Times New Roman" w:hAnsi="Times New Roman"/>
          <w:b/>
          <w:kern w:val="36"/>
          <w:sz w:val="28"/>
          <w:szCs w:val="18"/>
        </w:rPr>
      </w:pPr>
    </w:p>
    <w:p w:rsidR="00C26319" w:rsidRDefault="00C26319" w:rsidP="00C34268">
      <w:pPr>
        <w:pStyle w:val="a6"/>
        <w:jc w:val="center"/>
        <w:rPr>
          <w:rFonts w:ascii="Times New Roman" w:hAnsi="Times New Roman"/>
          <w:b/>
          <w:kern w:val="36"/>
          <w:sz w:val="28"/>
          <w:szCs w:val="18"/>
        </w:rPr>
      </w:pPr>
    </w:p>
    <w:p w:rsidR="00EC1EE5" w:rsidRDefault="00EC1EE5" w:rsidP="00C34268">
      <w:pPr>
        <w:pStyle w:val="a6"/>
        <w:jc w:val="center"/>
        <w:rPr>
          <w:rFonts w:ascii="Times New Roman" w:hAnsi="Times New Roman"/>
          <w:b/>
          <w:kern w:val="36"/>
          <w:sz w:val="28"/>
          <w:szCs w:val="18"/>
        </w:rPr>
      </w:pPr>
    </w:p>
    <w:p w:rsidR="008812B5" w:rsidRPr="00F807A5" w:rsidRDefault="005902F3" w:rsidP="00F807A5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color w:val="002060"/>
          <w:kern w:val="36"/>
          <w:szCs w:val="18"/>
        </w:rPr>
      </w:pPr>
      <w:r w:rsidRPr="00F807A5">
        <w:rPr>
          <w:rFonts w:ascii="Arial" w:hAnsi="Arial" w:cs="Arial"/>
          <w:b/>
          <w:color w:val="002060"/>
          <w:kern w:val="36"/>
          <w:szCs w:val="18"/>
        </w:rPr>
        <w:t>р.п. Лысые Горы</w:t>
      </w:r>
    </w:p>
    <w:p w:rsidR="00BA7A91" w:rsidRPr="00F807A5" w:rsidRDefault="002C29C2" w:rsidP="00F807A5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color w:val="002060"/>
          <w:kern w:val="36"/>
          <w:szCs w:val="18"/>
        </w:rPr>
      </w:pPr>
      <w:r>
        <w:rPr>
          <w:rFonts w:ascii="Arial" w:hAnsi="Arial" w:cs="Arial"/>
          <w:b/>
          <w:color w:val="002060"/>
          <w:kern w:val="36"/>
          <w:szCs w:val="18"/>
        </w:rPr>
        <w:t>2017</w:t>
      </w:r>
      <w:bookmarkStart w:id="0" w:name="_GoBack"/>
      <w:bookmarkEnd w:id="0"/>
      <w:r w:rsidR="00C26319" w:rsidRPr="00F807A5">
        <w:rPr>
          <w:rFonts w:ascii="Arial" w:hAnsi="Arial" w:cs="Arial"/>
          <w:b/>
          <w:color w:val="002060"/>
          <w:kern w:val="36"/>
          <w:szCs w:val="18"/>
        </w:rPr>
        <w:t xml:space="preserve"> год</w:t>
      </w:r>
    </w:p>
    <w:p w:rsidR="00B20508" w:rsidRPr="00A23EDC" w:rsidRDefault="006859C6" w:rsidP="00B07482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color w:val="FF0000"/>
          <w:kern w:val="36"/>
          <w:sz w:val="26"/>
          <w:szCs w:val="26"/>
        </w:rPr>
      </w:pPr>
      <w:r w:rsidRPr="00A23EDC">
        <w:rPr>
          <w:rFonts w:ascii="Arial" w:hAnsi="Arial" w:cs="Arial"/>
          <w:b/>
          <w:color w:val="FF0000"/>
          <w:kern w:val="36"/>
          <w:sz w:val="26"/>
          <w:szCs w:val="26"/>
        </w:rPr>
        <w:lastRenderedPageBreak/>
        <w:t>Для детей, состоящих на диспансерном учете и нуждающихся в санаторно-курортном лечении</w:t>
      </w:r>
    </w:p>
    <w:p w:rsidR="008608FC" w:rsidRPr="00A23EDC" w:rsidRDefault="008608FC" w:rsidP="00747877">
      <w:pPr>
        <w:pStyle w:val="a6"/>
        <w:jc w:val="center"/>
        <w:rPr>
          <w:rFonts w:ascii="Arial" w:hAnsi="Arial" w:cs="Arial"/>
          <w:b/>
          <w:i/>
          <w:color w:val="0070C0"/>
          <w:kern w:val="36"/>
          <w:sz w:val="16"/>
          <w:szCs w:val="24"/>
        </w:rPr>
      </w:pPr>
    </w:p>
    <w:p w:rsidR="001F295F" w:rsidRPr="00A23EDC" w:rsidRDefault="006859C6" w:rsidP="001F295F">
      <w:pPr>
        <w:pStyle w:val="a6"/>
        <w:ind w:firstLine="567"/>
        <w:jc w:val="both"/>
        <w:rPr>
          <w:rFonts w:ascii="Arial" w:hAnsi="Arial" w:cs="Arial"/>
          <w:color w:val="002060"/>
          <w:sz w:val="24"/>
          <w:szCs w:val="25"/>
        </w:rPr>
      </w:pPr>
      <w:r w:rsidRPr="00A23EDC">
        <w:rPr>
          <w:rFonts w:ascii="Arial" w:hAnsi="Arial" w:cs="Arial"/>
          <w:color w:val="002060"/>
          <w:sz w:val="24"/>
          <w:szCs w:val="25"/>
        </w:rPr>
        <w:t>Путевк</w:t>
      </w:r>
      <w:r w:rsidR="004C3C06" w:rsidRPr="00A23EDC">
        <w:rPr>
          <w:rFonts w:ascii="Arial" w:hAnsi="Arial" w:cs="Arial"/>
          <w:color w:val="002060"/>
          <w:sz w:val="24"/>
          <w:szCs w:val="25"/>
        </w:rPr>
        <w:t>и предос</w:t>
      </w:r>
      <w:r w:rsidR="001F295F" w:rsidRPr="00A23EDC">
        <w:rPr>
          <w:rFonts w:ascii="Arial" w:hAnsi="Arial" w:cs="Arial"/>
          <w:color w:val="002060"/>
          <w:sz w:val="24"/>
          <w:szCs w:val="25"/>
        </w:rPr>
        <w:t>тавляются для детей от 6,</w:t>
      </w:r>
      <w:r w:rsidR="004C3C06" w:rsidRPr="00A23EDC">
        <w:rPr>
          <w:rFonts w:ascii="Arial" w:hAnsi="Arial" w:cs="Arial"/>
          <w:color w:val="002060"/>
          <w:sz w:val="24"/>
          <w:szCs w:val="25"/>
        </w:rPr>
        <w:t>5</w:t>
      </w:r>
      <w:r w:rsidR="00C965D0" w:rsidRPr="00A23EDC">
        <w:rPr>
          <w:rFonts w:ascii="Arial" w:hAnsi="Arial" w:cs="Arial"/>
          <w:color w:val="002060"/>
          <w:sz w:val="24"/>
          <w:szCs w:val="25"/>
        </w:rPr>
        <w:t xml:space="preserve"> до 18</w:t>
      </w:r>
      <w:r w:rsidRPr="00A23EDC">
        <w:rPr>
          <w:rFonts w:ascii="Arial" w:hAnsi="Arial" w:cs="Arial"/>
          <w:color w:val="002060"/>
          <w:sz w:val="24"/>
          <w:szCs w:val="25"/>
        </w:rPr>
        <w:t xml:space="preserve"> лет.</w:t>
      </w:r>
    </w:p>
    <w:p w:rsidR="006859C6" w:rsidRPr="00A23EDC" w:rsidRDefault="006859C6" w:rsidP="001F295F">
      <w:pPr>
        <w:pStyle w:val="a6"/>
        <w:ind w:firstLine="567"/>
        <w:jc w:val="both"/>
        <w:rPr>
          <w:rFonts w:ascii="Arial" w:hAnsi="Arial" w:cs="Arial"/>
          <w:color w:val="002060"/>
          <w:sz w:val="24"/>
          <w:szCs w:val="25"/>
        </w:rPr>
      </w:pPr>
      <w:r w:rsidRPr="00A23EDC">
        <w:rPr>
          <w:rFonts w:ascii="Arial" w:hAnsi="Arial" w:cs="Arial"/>
          <w:color w:val="002060"/>
          <w:sz w:val="24"/>
          <w:szCs w:val="25"/>
        </w:rPr>
        <w:t xml:space="preserve">Доставка детей в санаторное учреждение осуществляется родителями за счет собственных средств. </w:t>
      </w:r>
    </w:p>
    <w:p w:rsidR="00083B3B" w:rsidRPr="00A23EDC" w:rsidRDefault="00083B3B" w:rsidP="001F295F">
      <w:pPr>
        <w:pStyle w:val="a6"/>
        <w:ind w:firstLine="567"/>
        <w:jc w:val="both"/>
        <w:rPr>
          <w:rFonts w:ascii="Arial" w:hAnsi="Arial" w:cs="Arial"/>
          <w:color w:val="002060"/>
          <w:sz w:val="24"/>
          <w:szCs w:val="25"/>
        </w:rPr>
      </w:pPr>
      <w:r w:rsidRPr="00A23EDC">
        <w:rPr>
          <w:rFonts w:ascii="Arial" w:hAnsi="Arial" w:cs="Arial"/>
          <w:color w:val="002060"/>
          <w:sz w:val="24"/>
          <w:szCs w:val="25"/>
        </w:rPr>
        <w:t xml:space="preserve">В учебное время на базе санаторных учреждений организован процесс обучения детей в рамках школьной программы. </w:t>
      </w:r>
    </w:p>
    <w:p w:rsidR="00AB2410" w:rsidRPr="00A23EDC" w:rsidRDefault="00083B3B" w:rsidP="001F295F">
      <w:pPr>
        <w:pStyle w:val="a6"/>
        <w:ind w:firstLine="567"/>
        <w:jc w:val="both"/>
        <w:rPr>
          <w:rFonts w:ascii="Arial" w:hAnsi="Arial" w:cs="Arial"/>
          <w:color w:val="002060"/>
          <w:sz w:val="24"/>
          <w:szCs w:val="25"/>
        </w:rPr>
      </w:pPr>
      <w:r w:rsidRPr="00A23EDC">
        <w:rPr>
          <w:rFonts w:ascii="Arial" w:hAnsi="Arial" w:cs="Arial"/>
          <w:color w:val="002060"/>
          <w:sz w:val="24"/>
          <w:szCs w:val="25"/>
        </w:rPr>
        <w:t>Путевки выделяются бесплатно, по мере поступления, в порядке очередности.</w:t>
      </w:r>
    </w:p>
    <w:p w:rsidR="00445E9A" w:rsidRPr="00A23EDC" w:rsidRDefault="00445E9A" w:rsidP="001F295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AB2410" w:rsidRPr="00A23EDC" w:rsidRDefault="00083B3B" w:rsidP="00B07482">
      <w:pPr>
        <w:pStyle w:val="a6"/>
        <w:shd w:val="clear" w:color="auto" w:fill="E2EFD9" w:themeFill="accent6" w:themeFillTint="33"/>
        <w:jc w:val="center"/>
        <w:rPr>
          <w:rFonts w:ascii="Arial" w:hAnsi="Arial" w:cs="Arial"/>
          <w:b/>
          <w:color w:val="FF0000"/>
          <w:kern w:val="36"/>
          <w:sz w:val="26"/>
          <w:szCs w:val="26"/>
        </w:rPr>
      </w:pPr>
      <w:r w:rsidRPr="00A23EDC">
        <w:rPr>
          <w:rFonts w:ascii="Arial" w:hAnsi="Arial" w:cs="Arial"/>
          <w:b/>
          <w:color w:val="FF0000"/>
          <w:kern w:val="36"/>
          <w:sz w:val="26"/>
          <w:szCs w:val="26"/>
        </w:rPr>
        <w:t>Для детей, находящихся в трудной жизненной ситуации</w:t>
      </w:r>
    </w:p>
    <w:p w:rsidR="008608FC" w:rsidRPr="00A23EDC" w:rsidRDefault="008608FC" w:rsidP="00083F7C">
      <w:pPr>
        <w:pStyle w:val="a6"/>
        <w:jc w:val="center"/>
        <w:rPr>
          <w:rFonts w:ascii="Arial" w:hAnsi="Arial" w:cs="Arial"/>
          <w:b/>
          <w:i/>
          <w:color w:val="0070C0"/>
          <w:kern w:val="36"/>
          <w:sz w:val="16"/>
          <w:szCs w:val="24"/>
          <w:u w:val="single"/>
        </w:rPr>
      </w:pPr>
    </w:p>
    <w:p w:rsidR="00C21D6A" w:rsidRPr="00A23EDC" w:rsidRDefault="00083B3B" w:rsidP="005012C2">
      <w:pPr>
        <w:pStyle w:val="a6"/>
        <w:ind w:firstLine="42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П</w:t>
      </w:r>
      <w:r w:rsidR="00E36E96" w:rsidRPr="00A23EDC">
        <w:rPr>
          <w:rFonts w:ascii="Arial" w:hAnsi="Arial" w:cs="Arial"/>
          <w:color w:val="002060"/>
          <w:sz w:val="24"/>
          <w:szCs w:val="24"/>
        </w:rPr>
        <w:t>редоставление п</w:t>
      </w:r>
      <w:r w:rsidRPr="00A23EDC">
        <w:rPr>
          <w:rFonts w:ascii="Arial" w:hAnsi="Arial" w:cs="Arial"/>
          <w:color w:val="002060"/>
          <w:sz w:val="24"/>
          <w:szCs w:val="24"/>
        </w:rPr>
        <w:t xml:space="preserve">утевки </w:t>
      </w:r>
      <w:r w:rsidR="00E36E96" w:rsidRPr="00A23EDC">
        <w:rPr>
          <w:rFonts w:ascii="Arial" w:hAnsi="Arial" w:cs="Arial"/>
          <w:color w:val="002060"/>
          <w:sz w:val="24"/>
          <w:szCs w:val="24"/>
        </w:rPr>
        <w:t xml:space="preserve">и доставка детей </w:t>
      </w:r>
      <w:r w:rsidR="007B10D5" w:rsidRPr="00A23EDC">
        <w:rPr>
          <w:rFonts w:ascii="Arial" w:hAnsi="Arial" w:cs="Arial"/>
          <w:color w:val="002060"/>
          <w:sz w:val="24"/>
          <w:szCs w:val="24"/>
        </w:rPr>
        <w:t>от 6,5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 xml:space="preserve"> до 18</w:t>
      </w:r>
      <w:r w:rsidR="00E36E96" w:rsidRPr="00A23EDC">
        <w:rPr>
          <w:rFonts w:ascii="Arial" w:hAnsi="Arial" w:cs="Arial"/>
          <w:color w:val="002060"/>
          <w:sz w:val="24"/>
          <w:szCs w:val="24"/>
        </w:rPr>
        <w:t xml:space="preserve"> лет из семей, находящихся в трудной жизненной ситуации, до места оздор</w:t>
      </w:r>
      <w:r w:rsidR="00B20508" w:rsidRPr="00A23EDC">
        <w:rPr>
          <w:rFonts w:ascii="Arial" w:hAnsi="Arial" w:cs="Arial"/>
          <w:color w:val="002060"/>
          <w:sz w:val="24"/>
          <w:szCs w:val="24"/>
        </w:rPr>
        <w:t xml:space="preserve">овления </w:t>
      </w:r>
      <w:r w:rsidR="00E36E96" w:rsidRPr="00A23EDC">
        <w:rPr>
          <w:rFonts w:ascii="Arial" w:hAnsi="Arial" w:cs="Arial"/>
          <w:color w:val="002060"/>
          <w:sz w:val="24"/>
          <w:szCs w:val="24"/>
        </w:rPr>
        <w:t>осуществляются</w:t>
      </w:r>
      <w:r w:rsidR="00C21D6A" w:rsidRPr="00A23EDC">
        <w:rPr>
          <w:rFonts w:ascii="Arial" w:hAnsi="Arial" w:cs="Arial"/>
          <w:color w:val="002060"/>
          <w:sz w:val="24"/>
          <w:szCs w:val="24"/>
        </w:rPr>
        <w:t xml:space="preserve"> бесплатно</w:t>
      </w:r>
      <w:r w:rsidRPr="00A23EDC">
        <w:rPr>
          <w:rFonts w:ascii="Arial" w:hAnsi="Arial" w:cs="Arial"/>
          <w:color w:val="002060"/>
          <w:sz w:val="24"/>
          <w:szCs w:val="24"/>
        </w:rPr>
        <w:t>.</w:t>
      </w:r>
    </w:p>
    <w:p w:rsidR="00E36E96" w:rsidRPr="00A23EDC" w:rsidRDefault="00C26319" w:rsidP="005012C2">
      <w:pPr>
        <w:pStyle w:val="a6"/>
        <w:ind w:firstLine="42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Для семей,</w:t>
      </w:r>
      <w:r w:rsidR="00E36E96" w:rsidRPr="00A23EDC">
        <w:rPr>
          <w:rFonts w:ascii="Arial" w:hAnsi="Arial" w:cs="Arial"/>
          <w:color w:val="002060"/>
          <w:sz w:val="24"/>
          <w:szCs w:val="24"/>
        </w:rPr>
        <w:t xml:space="preserve"> находящихся в трудной жизненной ситуации бесплатно предоставляются путевки «Мать и дитя», доставка в санаторное учреждение осуществляется родителями за счет собственных средств.</w:t>
      </w:r>
    </w:p>
    <w:p w:rsidR="00083B3B" w:rsidRPr="00A23EDC" w:rsidRDefault="00E36E96" w:rsidP="00BE243C">
      <w:pPr>
        <w:pStyle w:val="a6"/>
        <w:ind w:firstLine="42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 xml:space="preserve">Для получения путевок </w:t>
      </w:r>
      <w:r w:rsidR="00083B3B" w:rsidRPr="00A23EDC">
        <w:rPr>
          <w:rFonts w:ascii="Arial" w:hAnsi="Arial" w:cs="Arial"/>
          <w:color w:val="002060"/>
          <w:sz w:val="24"/>
          <w:szCs w:val="24"/>
        </w:rPr>
        <w:t xml:space="preserve">необходимы следующие документы: </w:t>
      </w:r>
    </w:p>
    <w:p w:rsidR="00C965D0" w:rsidRPr="00A23EDC" w:rsidRDefault="00DA1866" w:rsidP="00DA1866">
      <w:pPr>
        <w:pStyle w:val="a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-</w:t>
      </w:r>
      <w:r w:rsidR="00BE243C">
        <w:rPr>
          <w:rFonts w:ascii="Arial" w:hAnsi="Arial" w:cs="Arial"/>
          <w:color w:val="002060"/>
          <w:sz w:val="24"/>
          <w:szCs w:val="24"/>
        </w:rPr>
        <w:t xml:space="preserve"> 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>паспорт заявителя (законного представителя);</w:t>
      </w:r>
    </w:p>
    <w:p w:rsidR="00C965D0" w:rsidRPr="00A23EDC" w:rsidRDefault="00DA1866" w:rsidP="00DA1866">
      <w:pPr>
        <w:pStyle w:val="a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-</w:t>
      </w:r>
      <w:r w:rsidR="00BE243C">
        <w:rPr>
          <w:rFonts w:ascii="Arial" w:hAnsi="Arial" w:cs="Arial"/>
          <w:color w:val="002060"/>
          <w:sz w:val="24"/>
          <w:szCs w:val="24"/>
        </w:rPr>
        <w:t xml:space="preserve"> 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 xml:space="preserve">свидетельство о рождении ребенка или паспорт ребенка, достигшего 14 лет. </w:t>
      </w:r>
    </w:p>
    <w:p w:rsidR="00C965D0" w:rsidRPr="00A23EDC" w:rsidRDefault="00DA1866" w:rsidP="00DA1866">
      <w:pPr>
        <w:pStyle w:val="a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-</w:t>
      </w:r>
      <w:r w:rsidR="00BE243C">
        <w:rPr>
          <w:rFonts w:ascii="Arial" w:hAnsi="Arial" w:cs="Arial"/>
          <w:color w:val="002060"/>
          <w:sz w:val="24"/>
          <w:szCs w:val="24"/>
        </w:rPr>
        <w:t xml:space="preserve"> 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>справка о составе семьи;</w:t>
      </w:r>
    </w:p>
    <w:p w:rsidR="00C965D0" w:rsidRPr="00A23EDC" w:rsidRDefault="00DA1866" w:rsidP="00DA1866">
      <w:pPr>
        <w:pStyle w:val="a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-</w:t>
      </w:r>
      <w:r w:rsidR="00BE243C">
        <w:rPr>
          <w:rFonts w:ascii="Arial" w:hAnsi="Arial" w:cs="Arial"/>
          <w:color w:val="002060"/>
          <w:sz w:val="24"/>
          <w:szCs w:val="24"/>
        </w:rPr>
        <w:t xml:space="preserve"> 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>справки о всех видах доходов семьи;</w:t>
      </w:r>
    </w:p>
    <w:p w:rsidR="00C965D0" w:rsidRPr="00A23EDC" w:rsidRDefault="00DA1866" w:rsidP="00DA1866">
      <w:pPr>
        <w:pStyle w:val="a6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-</w:t>
      </w:r>
      <w:r w:rsidR="00BE243C">
        <w:rPr>
          <w:rFonts w:ascii="Arial" w:hAnsi="Arial" w:cs="Arial"/>
          <w:color w:val="002060"/>
          <w:sz w:val="24"/>
          <w:szCs w:val="24"/>
        </w:rPr>
        <w:t xml:space="preserve"> </w:t>
      </w:r>
      <w:r w:rsidR="00557A6F" w:rsidRPr="00A23EDC">
        <w:rPr>
          <w:rFonts w:ascii="Arial" w:hAnsi="Arial" w:cs="Arial"/>
          <w:color w:val="002060"/>
          <w:sz w:val="24"/>
          <w:szCs w:val="24"/>
        </w:rPr>
        <w:t>медицинские справки</w:t>
      </w:r>
      <w:r w:rsidR="00083B3B" w:rsidRPr="00A23EDC">
        <w:rPr>
          <w:rFonts w:ascii="Arial" w:hAnsi="Arial" w:cs="Arial"/>
          <w:color w:val="002060"/>
          <w:sz w:val="24"/>
          <w:szCs w:val="24"/>
        </w:rPr>
        <w:t xml:space="preserve"> 070/У-04 на ребенка (для путевок "Мать и дит</w:t>
      </w:r>
      <w:r w:rsidR="00E36E96" w:rsidRPr="00A23EDC">
        <w:rPr>
          <w:rFonts w:ascii="Arial" w:hAnsi="Arial" w:cs="Arial"/>
          <w:color w:val="002060"/>
          <w:sz w:val="24"/>
          <w:szCs w:val="24"/>
        </w:rPr>
        <w:t>я");</w:t>
      </w:r>
    </w:p>
    <w:p w:rsidR="00337264" w:rsidRPr="00A23EDC" w:rsidRDefault="006A2356" w:rsidP="002F211E">
      <w:pPr>
        <w:pStyle w:val="a6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1886585</wp:posOffset>
                </wp:positionV>
                <wp:extent cx="3295650" cy="600075"/>
                <wp:effectExtent l="0" t="0" r="19050" b="47625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00075"/>
                        </a:xfrm>
                        <a:prstGeom prst="downArrowCallo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356" w:rsidRPr="006A2356" w:rsidRDefault="006A2356" w:rsidP="006A2356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A2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ЧТО НЕОБХОДИМО ВЗЯТЬ С СОБОЙ:</w:t>
                            </w:r>
                          </w:p>
                          <w:p w:rsidR="006A2356" w:rsidRDefault="006A2356" w:rsidP="006A2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7" o:spid="_x0000_s1026" type="#_x0000_t80" style="position:absolute;left:0;text-align:left;margin-left:0;margin-top:148.55pt;width:259.5pt;height:47.25pt;z-index:25165926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" adj="14035,9817,16200,10308" fillcolor="#0070c0" strokecolor="#1f3763 [1608]" strokeweight="1pt">
                <v:textbox>
                  <w:txbxContent>
                    <w:p w:rsidR="006A2356" w:rsidRPr="006A2356" w:rsidRDefault="006A2356" w:rsidP="006A2356">
                      <w:pPr>
                        <w:pStyle w:val="a6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A235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ЧТО НЕОБХОДИМО ВЗЯТЬ С СОБОЙ:</w:t>
                      </w:r>
                    </w:p>
                    <w:p w:rsidR="006A2356" w:rsidRDefault="006A2356" w:rsidP="006A23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7482" w:rsidRPr="00B07482">
        <w:rPr>
          <w:rFonts w:ascii="Arial" w:hAnsi="Arial" w:cs="Arial"/>
          <w:noProof/>
          <w:sz w:val="20"/>
          <w:shd w:val="clear" w:color="auto" w:fill="E2EFD9" w:themeFill="accent6" w:themeFillTint="3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-1905</wp:posOffset>
            </wp:positionV>
            <wp:extent cx="2857500" cy="1924050"/>
            <wp:effectExtent l="0" t="0" r="0" b="0"/>
            <wp:wrapSquare wrapText="bothSides"/>
            <wp:docPr id="21" name="Рисунок 2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1A2" w:rsidRPr="00A23EDC" w:rsidRDefault="00C871A2" w:rsidP="007D02C9">
      <w:pPr>
        <w:pStyle w:val="a6"/>
        <w:ind w:firstLine="284"/>
        <w:jc w:val="center"/>
        <w:rPr>
          <w:rFonts w:ascii="Arial" w:hAnsi="Arial" w:cs="Arial"/>
          <w:b/>
          <w:i/>
          <w:color w:val="0070C0"/>
          <w:sz w:val="26"/>
          <w:szCs w:val="26"/>
          <w:u w:val="single"/>
        </w:rPr>
      </w:pPr>
    </w:p>
    <w:p w:rsidR="007D02C9" w:rsidRPr="00A23EDC" w:rsidRDefault="007D02C9" w:rsidP="00A77B53">
      <w:pPr>
        <w:pStyle w:val="a6"/>
        <w:ind w:firstLine="284"/>
        <w:jc w:val="center"/>
        <w:rPr>
          <w:rFonts w:ascii="Arial" w:hAnsi="Arial" w:cs="Arial"/>
          <w:b/>
          <w:i/>
          <w:color w:val="0070C0"/>
          <w:sz w:val="24"/>
          <w:szCs w:val="26"/>
        </w:rPr>
      </w:pPr>
    </w:p>
    <w:p w:rsidR="006A2356" w:rsidRPr="006A2356" w:rsidRDefault="006A2356" w:rsidP="00B07482">
      <w:pPr>
        <w:pStyle w:val="a6"/>
        <w:jc w:val="center"/>
        <w:rPr>
          <w:rFonts w:ascii="Arial" w:hAnsi="Arial" w:cs="Arial"/>
          <w:b/>
          <w:i/>
          <w:color w:val="0070C0"/>
          <w:szCs w:val="26"/>
        </w:rPr>
      </w:pPr>
    </w:p>
    <w:p w:rsidR="00A77B53" w:rsidRPr="00A23EDC" w:rsidRDefault="00A23EDC" w:rsidP="00B07482">
      <w:pPr>
        <w:pStyle w:val="a6"/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 w:rsidRPr="00A23EDC">
        <w:rPr>
          <w:rFonts w:ascii="Arial" w:hAnsi="Arial" w:cs="Arial"/>
          <w:b/>
          <w:i/>
          <w:color w:val="0070C0"/>
          <w:sz w:val="26"/>
          <w:szCs w:val="26"/>
        </w:rPr>
        <w:t>ДОКУМЕНТЫ:</w:t>
      </w:r>
    </w:p>
    <w:p w:rsidR="00C871A2" w:rsidRPr="00A23EDC" w:rsidRDefault="00C871A2" w:rsidP="00B07482">
      <w:pPr>
        <w:pStyle w:val="a6"/>
        <w:ind w:firstLine="284"/>
        <w:jc w:val="center"/>
        <w:rPr>
          <w:rFonts w:ascii="Arial" w:hAnsi="Arial" w:cs="Arial"/>
          <w:b/>
          <w:i/>
          <w:color w:val="0070C0"/>
          <w:sz w:val="16"/>
          <w:szCs w:val="26"/>
        </w:rPr>
      </w:pPr>
    </w:p>
    <w:p w:rsidR="00A77B53" w:rsidRPr="00A23EDC" w:rsidRDefault="00A77B53" w:rsidP="00B07482">
      <w:pPr>
        <w:pStyle w:val="a6"/>
        <w:numPr>
          <w:ilvl w:val="0"/>
          <w:numId w:val="31"/>
        </w:numPr>
        <w:shd w:val="clear" w:color="auto" w:fill="FFF2CC" w:themeFill="accent4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медицинскую справку 0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>79/У</w:t>
      </w:r>
      <w:r w:rsidR="00DA1866" w:rsidRPr="00A23EDC">
        <w:rPr>
          <w:rFonts w:ascii="Arial" w:hAnsi="Arial" w:cs="Arial"/>
          <w:color w:val="002060"/>
          <w:sz w:val="24"/>
          <w:szCs w:val="24"/>
        </w:rPr>
        <w:t xml:space="preserve"> (076/У) 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 xml:space="preserve">с указанием прививок </w:t>
      </w:r>
      <w:r w:rsidR="00DA1866" w:rsidRPr="00A23EDC">
        <w:rPr>
          <w:rFonts w:ascii="Arial" w:hAnsi="Arial" w:cs="Arial"/>
          <w:color w:val="002060"/>
          <w:sz w:val="24"/>
          <w:szCs w:val="24"/>
        </w:rPr>
        <w:t>и отметкой</w:t>
      </w:r>
      <w:r w:rsidRPr="00A23EDC">
        <w:rPr>
          <w:rFonts w:ascii="Arial" w:hAnsi="Arial" w:cs="Arial"/>
          <w:color w:val="002060"/>
          <w:sz w:val="24"/>
          <w:szCs w:val="24"/>
        </w:rPr>
        <w:t xml:space="preserve"> о результатах анализа 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>на энтеробиоз</w:t>
      </w:r>
      <w:r w:rsidRPr="00A23EDC">
        <w:rPr>
          <w:rFonts w:ascii="Arial" w:hAnsi="Arial" w:cs="Arial"/>
          <w:color w:val="002060"/>
          <w:sz w:val="24"/>
          <w:szCs w:val="24"/>
        </w:rPr>
        <w:t xml:space="preserve">; </w:t>
      </w:r>
    </w:p>
    <w:p w:rsidR="00A77B53" w:rsidRPr="00A23EDC" w:rsidRDefault="00C965D0" w:rsidP="00B07482">
      <w:pPr>
        <w:pStyle w:val="a6"/>
        <w:numPr>
          <w:ilvl w:val="0"/>
          <w:numId w:val="31"/>
        </w:numPr>
        <w:shd w:val="clear" w:color="auto" w:fill="FFF2CC" w:themeFill="accent4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заключение</w:t>
      </w:r>
      <w:r w:rsidR="00A77B53" w:rsidRPr="00A23EDC">
        <w:rPr>
          <w:rFonts w:ascii="Arial" w:hAnsi="Arial" w:cs="Arial"/>
          <w:color w:val="002060"/>
          <w:sz w:val="24"/>
          <w:szCs w:val="24"/>
        </w:rPr>
        <w:t xml:space="preserve"> врача-дерматолога об отсутствии заразных заболеваний кожи;</w:t>
      </w:r>
    </w:p>
    <w:p w:rsidR="00A77B53" w:rsidRPr="00A23EDC" w:rsidRDefault="00A77B53" w:rsidP="00B07482">
      <w:pPr>
        <w:pStyle w:val="a6"/>
        <w:numPr>
          <w:ilvl w:val="0"/>
          <w:numId w:val="31"/>
        </w:numPr>
        <w:shd w:val="clear" w:color="auto" w:fill="FFF2CC" w:themeFill="accent4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заключение врача-педиатра или врача-эпидемиолога об отсутствии контакта ребенка с инфекционными больными</w:t>
      </w:r>
      <w:r w:rsidR="00DA1866" w:rsidRPr="00A23EDC">
        <w:rPr>
          <w:rFonts w:ascii="Arial" w:hAnsi="Arial" w:cs="Arial"/>
          <w:color w:val="002060"/>
          <w:sz w:val="24"/>
          <w:szCs w:val="24"/>
        </w:rPr>
        <w:t>.</w:t>
      </w:r>
    </w:p>
    <w:p w:rsidR="00C965D0" w:rsidRPr="00A23EDC" w:rsidRDefault="00C965D0" w:rsidP="00A77B5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337264" w:rsidRPr="00A23EDC" w:rsidRDefault="00A23EDC" w:rsidP="00A23EDC">
      <w:pPr>
        <w:pStyle w:val="a6"/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 w:rsidRPr="00A23EDC">
        <w:rPr>
          <w:rFonts w:ascii="Arial" w:hAnsi="Arial" w:cs="Arial"/>
          <w:b/>
          <w:i/>
          <w:color w:val="0070C0"/>
          <w:sz w:val="26"/>
          <w:szCs w:val="26"/>
        </w:rPr>
        <w:t>ВЕЩИ НА КАЖДЫЙ ДЕНЬ</w:t>
      </w:r>
    </w:p>
    <w:p w:rsidR="009C2A5D" w:rsidRPr="00A23EDC" w:rsidRDefault="009C2A5D" w:rsidP="001F295F">
      <w:pPr>
        <w:pStyle w:val="a6"/>
        <w:ind w:firstLine="284"/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 w:rsidRPr="00A23EDC">
        <w:rPr>
          <w:rFonts w:ascii="Arial" w:hAnsi="Arial" w:cs="Arial"/>
          <w:b/>
          <w:i/>
          <w:color w:val="0070C0"/>
          <w:sz w:val="26"/>
          <w:szCs w:val="26"/>
        </w:rPr>
        <w:t>(одежда учитывается по сезону):</w:t>
      </w:r>
    </w:p>
    <w:p w:rsidR="00C871A2" w:rsidRPr="00A23EDC" w:rsidRDefault="00C871A2" w:rsidP="001F295F">
      <w:pPr>
        <w:pStyle w:val="a6"/>
        <w:ind w:firstLine="284"/>
        <w:jc w:val="center"/>
        <w:rPr>
          <w:rFonts w:ascii="Arial" w:hAnsi="Arial" w:cs="Arial"/>
          <w:b/>
          <w:i/>
          <w:color w:val="0070C0"/>
          <w:sz w:val="16"/>
          <w:szCs w:val="26"/>
        </w:rPr>
      </w:pPr>
    </w:p>
    <w:p w:rsidR="006A18F4" w:rsidRPr="00A23EDC" w:rsidRDefault="00C965D0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теплая</w:t>
      </w:r>
      <w:r w:rsidR="006A18F4" w:rsidRPr="00A23EDC">
        <w:rPr>
          <w:rFonts w:ascii="Arial" w:hAnsi="Arial" w:cs="Arial"/>
          <w:color w:val="002060"/>
          <w:sz w:val="24"/>
          <w:szCs w:val="24"/>
        </w:rPr>
        <w:t xml:space="preserve"> </w:t>
      </w:r>
      <w:r w:rsidRPr="00A23EDC">
        <w:rPr>
          <w:rFonts w:ascii="Arial" w:hAnsi="Arial" w:cs="Arial"/>
          <w:color w:val="002060"/>
          <w:sz w:val="24"/>
          <w:szCs w:val="24"/>
        </w:rPr>
        <w:t>непромокаемая куртка</w:t>
      </w:r>
      <w:r w:rsidR="006A18F4" w:rsidRPr="00A23EDC">
        <w:rPr>
          <w:rFonts w:ascii="Arial" w:hAnsi="Arial" w:cs="Arial"/>
          <w:color w:val="002060"/>
          <w:sz w:val="24"/>
          <w:szCs w:val="24"/>
        </w:rPr>
        <w:t xml:space="preserve"> с капюшоном;</w:t>
      </w:r>
    </w:p>
    <w:p w:rsidR="006A18F4" w:rsidRPr="00A23EDC" w:rsidRDefault="006A18F4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штаны (джинсы) для улицы;</w:t>
      </w:r>
    </w:p>
    <w:p w:rsidR="006A18F4" w:rsidRPr="00A23EDC" w:rsidRDefault="006A18F4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теплый свитер и кофту;</w:t>
      </w:r>
    </w:p>
    <w:p w:rsidR="006A18F4" w:rsidRPr="00A23EDC" w:rsidRDefault="006A18F4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головной убор (по сезону);</w:t>
      </w:r>
    </w:p>
    <w:p w:rsidR="006A18F4" w:rsidRPr="00A23EDC" w:rsidRDefault="00CD0BB3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сандалии</w:t>
      </w:r>
      <w:r w:rsidR="006A18F4" w:rsidRPr="00A23EDC">
        <w:rPr>
          <w:rFonts w:ascii="Arial" w:hAnsi="Arial" w:cs="Arial"/>
          <w:color w:val="002060"/>
          <w:sz w:val="24"/>
          <w:szCs w:val="24"/>
        </w:rPr>
        <w:t xml:space="preserve"> (легкие) или туфли;</w:t>
      </w:r>
    </w:p>
    <w:p w:rsidR="006A18F4" w:rsidRPr="00A23EDC" w:rsidRDefault="006A18F4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спортивная обувь;</w:t>
      </w:r>
    </w:p>
    <w:p w:rsidR="006A18F4" w:rsidRPr="00A23EDC" w:rsidRDefault="006A18F4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 xml:space="preserve">обувь для помещения (шлепки или </w:t>
      </w:r>
      <w:r w:rsidR="00C871A2" w:rsidRPr="00A23EDC">
        <w:rPr>
          <w:rFonts w:ascii="Arial" w:hAnsi="Arial" w:cs="Arial"/>
          <w:color w:val="002060"/>
          <w:sz w:val="24"/>
          <w:szCs w:val="24"/>
        </w:rPr>
        <w:t xml:space="preserve">  </w:t>
      </w:r>
      <w:r w:rsidRPr="00A23EDC">
        <w:rPr>
          <w:rFonts w:ascii="Arial" w:hAnsi="Arial" w:cs="Arial"/>
          <w:color w:val="002060"/>
          <w:sz w:val="24"/>
          <w:szCs w:val="24"/>
        </w:rPr>
        <w:t>тапочки);</w:t>
      </w:r>
    </w:p>
    <w:p w:rsidR="006A18F4" w:rsidRPr="00A23EDC" w:rsidRDefault="006A18F4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 xml:space="preserve">теплые </w:t>
      </w:r>
      <w:r w:rsidR="009C2A5D" w:rsidRPr="00A23EDC">
        <w:rPr>
          <w:rFonts w:ascii="Arial" w:hAnsi="Arial" w:cs="Arial"/>
          <w:color w:val="002060"/>
          <w:sz w:val="24"/>
          <w:szCs w:val="24"/>
        </w:rPr>
        <w:t xml:space="preserve">и легкие </w:t>
      </w:r>
      <w:r w:rsidRPr="00A23EDC">
        <w:rPr>
          <w:rFonts w:ascii="Arial" w:hAnsi="Arial" w:cs="Arial"/>
          <w:color w:val="002060"/>
          <w:sz w:val="24"/>
          <w:szCs w:val="24"/>
        </w:rPr>
        <w:t>носки</w:t>
      </w:r>
      <w:r w:rsidR="009C2A5D" w:rsidRPr="00A23EDC">
        <w:rPr>
          <w:rFonts w:ascii="Arial" w:hAnsi="Arial" w:cs="Arial"/>
          <w:color w:val="002060"/>
          <w:sz w:val="24"/>
          <w:szCs w:val="24"/>
        </w:rPr>
        <w:t>;</w:t>
      </w:r>
    </w:p>
    <w:p w:rsidR="009C2A5D" w:rsidRPr="00A23EDC" w:rsidRDefault="009C2A5D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футболки и шорты;</w:t>
      </w:r>
    </w:p>
    <w:p w:rsidR="001F295F" w:rsidRPr="00A23EDC" w:rsidRDefault="00A77B53" w:rsidP="00B07482">
      <w:pPr>
        <w:pStyle w:val="a6"/>
        <w:numPr>
          <w:ilvl w:val="0"/>
          <w:numId w:val="32"/>
        </w:numPr>
        <w:shd w:val="clear" w:color="auto" w:fill="FBE4D5" w:themeFill="accent2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 xml:space="preserve">сменное </w:t>
      </w:r>
      <w:r w:rsidR="001F295F" w:rsidRPr="00A23EDC">
        <w:rPr>
          <w:rFonts w:ascii="Arial" w:hAnsi="Arial" w:cs="Arial"/>
          <w:color w:val="002060"/>
          <w:sz w:val="24"/>
          <w:szCs w:val="24"/>
        </w:rPr>
        <w:t>нижнее белье.</w:t>
      </w:r>
    </w:p>
    <w:p w:rsidR="00A23EDC" w:rsidRDefault="00A23EDC" w:rsidP="001F295F">
      <w:pPr>
        <w:pStyle w:val="a6"/>
        <w:ind w:left="284"/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</w:p>
    <w:p w:rsidR="009C2A5D" w:rsidRPr="00A23EDC" w:rsidRDefault="00A23EDC" w:rsidP="00A23EDC">
      <w:pPr>
        <w:pStyle w:val="a6"/>
        <w:ind w:left="284" w:hanging="284"/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 w:rsidRPr="00A23EDC">
        <w:rPr>
          <w:rFonts w:ascii="Arial" w:hAnsi="Arial" w:cs="Arial"/>
          <w:b/>
          <w:i/>
          <w:color w:val="0070C0"/>
          <w:sz w:val="26"/>
          <w:szCs w:val="26"/>
        </w:rPr>
        <w:t>ПРЕДМЕТЫ ЛИЧНОЙ ГИГИЕНЫ:</w:t>
      </w:r>
    </w:p>
    <w:p w:rsidR="00C871A2" w:rsidRPr="00A23EDC" w:rsidRDefault="00C871A2" w:rsidP="001F295F">
      <w:pPr>
        <w:pStyle w:val="a6"/>
        <w:ind w:left="284"/>
        <w:jc w:val="center"/>
        <w:rPr>
          <w:rFonts w:ascii="Arial" w:hAnsi="Arial" w:cs="Arial"/>
          <w:b/>
          <w:i/>
          <w:color w:val="0070C0"/>
          <w:sz w:val="16"/>
          <w:szCs w:val="26"/>
        </w:rPr>
      </w:pPr>
    </w:p>
    <w:p w:rsidR="00337264" w:rsidRPr="00A23EDC" w:rsidRDefault="009C2A5D" w:rsidP="00B07482">
      <w:pPr>
        <w:pStyle w:val="a6"/>
        <w:numPr>
          <w:ilvl w:val="0"/>
          <w:numId w:val="33"/>
        </w:numPr>
        <w:shd w:val="clear" w:color="auto" w:fill="DEEAF6" w:themeFill="accent1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мыло, мочалка, шампунь, зубная паста, зубная щетка</w:t>
      </w:r>
      <w:r w:rsidR="00337264" w:rsidRPr="00A23EDC">
        <w:rPr>
          <w:rFonts w:ascii="Arial" w:hAnsi="Arial" w:cs="Arial"/>
          <w:color w:val="002060"/>
          <w:sz w:val="24"/>
          <w:szCs w:val="24"/>
        </w:rPr>
        <w:t>;</w:t>
      </w:r>
    </w:p>
    <w:p w:rsidR="00337264" w:rsidRPr="00A23EDC" w:rsidRDefault="00337264" w:rsidP="00B07482">
      <w:pPr>
        <w:pStyle w:val="a6"/>
        <w:numPr>
          <w:ilvl w:val="0"/>
          <w:numId w:val="33"/>
        </w:numPr>
        <w:shd w:val="clear" w:color="auto" w:fill="DEEAF6" w:themeFill="accent1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расческа, гигиенические салфетки на усмотрение родителей</w:t>
      </w:r>
      <w:r w:rsidR="007D02C9" w:rsidRPr="00A23EDC">
        <w:rPr>
          <w:rFonts w:ascii="Arial" w:hAnsi="Arial" w:cs="Arial"/>
          <w:color w:val="002060"/>
          <w:sz w:val="24"/>
          <w:szCs w:val="24"/>
        </w:rPr>
        <w:t>.</w:t>
      </w:r>
    </w:p>
    <w:p w:rsidR="007D02C9" w:rsidRPr="00A23EDC" w:rsidRDefault="007D02C9" w:rsidP="00337264">
      <w:pPr>
        <w:pStyle w:val="a6"/>
        <w:ind w:left="284" w:firstLine="283"/>
        <w:rPr>
          <w:rFonts w:ascii="Arial" w:hAnsi="Arial" w:cs="Arial"/>
          <w:sz w:val="24"/>
          <w:szCs w:val="24"/>
        </w:rPr>
      </w:pPr>
    </w:p>
    <w:p w:rsidR="00C871A2" w:rsidRPr="00A23EDC" w:rsidRDefault="00A23EDC" w:rsidP="00A23EDC">
      <w:pPr>
        <w:pStyle w:val="a6"/>
        <w:ind w:left="720" w:hanging="720"/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 w:rsidRPr="00A23EDC">
        <w:rPr>
          <w:rFonts w:ascii="Arial" w:hAnsi="Arial" w:cs="Arial"/>
          <w:b/>
          <w:i/>
          <w:color w:val="0070C0"/>
          <w:sz w:val="26"/>
          <w:szCs w:val="26"/>
        </w:rPr>
        <w:t xml:space="preserve">ПО ВОЗМОЖНОСТИ НЕ БРАТЬ: </w:t>
      </w:r>
    </w:p>
    <w:p w:rsidR="00C965D0" w:rsidRPr="00A23EDC" w:rsidRDefault="00C965D0" w:rsidP="00A77B53">
      <w:pPr>
        <w:pStyle w:val="a6"/>
        <w:ind w:left="720"/>
        <w:jc w:val="center"/>
        <w:rPr>
          <w:rFonts w:ascii="Arial" w:hAnsi="Arial" w:cs="Arial"/>
          <w:b/>
          <w:i/>
          <w:color w:val="0070C0"/>
          <w:sz w:val="16"/>
          <w:szCs w:val="26"/>
        </w:rPr>
      </w:pPr>
    </w:p>
    <w:p w:rsidR="008608FC" w:rsidRPr="00A23EDC" w:rsidRDefault="001E0331" w:rsidP="00B07482">
      <w:pPr>
        <w:pStyle w:val="a6"/>
        <w:numPr>
          <w:ilvl w:val="0"/>
          <w:numId w:val="34"/>
        </w:numPr>
        <w:shd w:val="clear" w:color="auto" w:fill="E2EFD9" w:themeFill="accent6" w:themeFillTint="33"/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 xml:space="preserve">мобильные телефоны, </w:t>
      </w:r>
      <w:r w:rsidRPr="00A23EDC">
        <w:rPr>
          <w:rFonts w:ascii="Arial" w:hAnsi="Arial" w:cs="Arial"/>
          <w:color w:val="002060"/>
          <w:sz w:val="24"/>
          <w:szCs w:val="24"/>
          <w:lang w:val="en-US"/>
        </w:rPr>
        <w:t>iPod</w:t>
      </w:r>
      <w:r w:rsidRPr="00A23EDC">
        <w:rPr>
          <w:rFonts w:ascii="Arial" w:hAnsi="Arial" w:cs="Arial"/>
          <w:color w:val="002060"/>
          <w:sz w:val="24"/>
          <w:szCs w:val="24"/>
        </w:rPr>
        <w:t xml:space="preserve">, </w:t>
      </w:r>
      <w:r w:rsidRPr="00A23EDC">
        <w:rPr>
          <w:rFonts w:ascii="Arial" w:hAnsi="Arial" w:cs="Arial"/>
          <w:color w:val="002060"/>
          <w:sz w:val="24"/>
          <w:szCs w:val="24"/>
          <w:lang w:val="en-US"/>
        </w:rPr>
        <w:t>PSP</w:t>
      </w:r>
      <w:r w:rsidRPr="00A23EDC">
        <w:rPr>
          <w:rFonts w:ascii="Arial" w:hAnsi="Arial" w:cs="Arial"/>
          <w:color w:val="002060"/>
          <w:sz w:val="24"/>
          <w:szCs w:val="24"/>
        </w:rPr>
        <w:t xml:space="preserve">, КПК, </w:t>
      </w:r>
      <w:r w:rsidR="00796699" w:rsidRPr="00A23EDC">
        <w:rPr>
          <w:rFonts w:ascii="Arial" w:hAnsi="Arial" w:cs="Arial"/>
          <w:color w:val="002060"/>
          <w:sz w:val="24"/>
          <w:szCs w:val="24"/>
          <w:lang w:val="en-US"/>
        </w:rPr>
        <w:t>Game</w:t>
      </w:r>
      <w:r w:rsidR="00796699" w:rsidRPr="00A23EDC">
        <w:rPr>
          <w:rFonts w:ascii="Arial" w:hAnsi="Arial" w:cs="Arial"/>
          <w:color w:val="002060"/>
          <w:sz w:val="24"/>
          <w:szCs w:val="24"/>
        </w:rPr>
        <w:t xml:space="preserve"> </w:t>
      </w:r>
      <w:r w:rsidR="00796699" w:rsidRPr="00A23EDC">
        <w:rPr>
          <w:rFonts w:ascii="Arial" w:hAnsi="Arial" w:cs="Arial"/>
          <w:color w:val="002060"/>
          <w:sz w:val="24"/>
          <w:szCs w:val="24"/>
          <w:lang w:val="en-US"/>
        </w:rPr>
        <w:t>Boi</w:t>
      </w:r>
      <w:r w:rsidR="000D399E" w:rsidRPr="00A23EDC">
        <w:rPr>
          <w:rFonts w:ascii="Arial" w:hAnsi="Arial" w:cs="Arial"/>
          <w:color w:val="002060"/>
          <w:sz w:val="24"/>
          <w:szCs w:val="24"/>
        </w:rPr>
        <w:t xml:space="preserve">, </w:t>
      </w:r>
      <w:r w:rsidR="008608FC" w:rsidRPr="00A23EDC">
        <w:rPr>
          <w:rFonts w:ascii="Arial" w:hAnsi="Arial" w:cs="Arial"/>
          <w:color w:val="002060"/>
          <w:sz w:val="24"/>
          <w:szCs w:val="24"/>
        </w:rPr>
        <w:t>Ноутбук</w:t>
      </w:r>
      <w:r w:rsidR="000D399E" w:rsidRPr="00A23EDC">
        <w:rPr>
          <w:rFonts w:ascii="Arial" w:hAnsi="Arial" w:cs="Arial"/>
          <w:color w:val="002060"/>
          <w:sz w:val="24"/>
          <w:szCs w:val="24"/>
        </w:rPr>
        <w:t>,</w:t>
      </w:r>
      <w:r w:rsidR="00C965D0" w:rsidRPr="00A23EDC">
        <w:rPr>
          <w:rFonts w:ascii="Arial" w:hAnsi="Arial" w:cs="Arial"/>
          <w:color w:val="002060"/>
          <w:sz w:val="24"/>
          <w:szCs w:val="24"/>
        </w:rPr>
        <w:t xml:space="preserve"> и другую технику.</w:t>
      </w:r>
    </w:p>
    <w:p w:rsidR="005F744F" w:rsidRPr="006A2356" w:rsidRDefault="005F744F" w:rsidP="00A23EDC">
      <w:pPr>
        <w:pStyle w:val="a6"/>
        <w:rPr>
          <w:rFonts w:ascii="Arial" w:hAnsi="Arial" w:cs="Arial"/>
          <w:color w:val="002060"/>
          <w:sz w:val="18"/>
          <w:szCs w:val="24"/>
        </w:rPr>
      </w:pPr>
    </w:p>
    <w:p w:rsidR="006A2356" w:rsidRDefault="006A2356" w:rsidP="00A23EDC">
      <w:pPr>
        <w:pStyle w:val="a6"/>
        <w:ind w:left="284" w:hanging="284"/>
        <w:jc w:val="center"/>
        <w:rPr>
          <w:rFonts w:ascii="Arial" w:hAnsi="Arial" w:cs="Arial"/>
          <w:b/>
          <w:i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i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5B2BFF" wp14:editId="2AB38525">
                <wp:simplePos x="0" y="0"/>
                <wp:positionH relativeFrom="column">
                  <wp:posOffset>161290</wp:posOffset>
                </wp:positionH>
                <wp:positionV relativeFrom="paragraph">
                  <wp:posOffset>102870</wp:posOffset>
                </wp:positionV>
                <wp:extent cx="3000375" cy="2667000"/>
                <wp:effectExtent l="0" t="0" r="28575" b="0"/>
                <wp:wrapNone/>
                <wp:docPr id="8" name="Блок-схема: докумен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67000"/>
                        </a:xfrm>
                        <a:prstGeom prst="flowChartDocumen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B3B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8" o:spid="_x0000_s1026" type="#_x0000_t114" style="position:absolute;margin-left:12.7pt;margin-top:8.1pt;width:236.25pt;height:210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" fillcolor="#ffe599 [1303]" strokecolor="#bf8f00 [2407]" strokeweight="1pt"/>
            </w:pict>
          </mc:Fallback>
        </mc:AlternateContent>
      </w:r>
    </w:p>
    <w:p w:rsidR="00C965D0" w:rsidRPr="00B07482" w:rsidRDefault="00A23EDC" w:rsidP="00A23EDC">
      <w:pPr>
        <w:pStyle w:val="a6"/>
        <w:ind w:left="284" w:hanging="284"/>
        <w:jc w:val="center"/>
        <w:rPr>
          <w:rFonts w:ascii="Arial" w:hAnsi="Arial" w:cs="Arial"/>
          <w:b/>
          <w:i/>
          <w:color w:val="FF0000"/>
          <w:sz w:val="26"/>
          <w:szCs w:val="26"/>
          <w:u w:val="single"/>
        </w:rPr>
      </w:pPr>
      <w:r w:rsidRPr="00B07482">
        <w:rPr>
          <w:rFonts w:ascii="Arial" w:hAnsi="Arial" w:cs="Arial"/>
          <w:b/>
          <w:i/>
          <w:color w:val="FF0000"/>
          <w:sz w:val="26"/>
          <w:szCs w:val="26"/>
          <w:u w:val="single"/>
        </w:rPr>
        <w:t>ЗАПРЕЩЕНО ХРАНИТЬ:</w:t>
      </w:r>
    </w:p>
    <w:p w:rsidR="00A23EDC" w:rsidRPr="00B07482" w:rsidRDefault="00A23EDC" w:rsidP="00C965D0">
      <w:pPr>
        <w:pStyle w:val="a6"/>
        <w:ind w:left="284" w:firstLine="283"/>
        <w:jc w:val="center"/>
        <w:rPr>
          <w:rFonts w:ascii="Arial" w:hAnsi="Arial" w:cs="Arial"/>
          <w:b/>
          <w:i/>
          <w:color w:val="0070C0"/>
          <w:szCs w:val="26"/>
        </w:rPr>
      </w:pPr>
    </w:p>
    <w:p w:rsidR="008608FC" w:rsidRPr="00A23EDC" w:rsidRDefault="008608FC" w:rsidP="006A2356">
      <w:pPr>
        <w:pStyle w:val="a6"/>
        <w:numPr>
          <w:ilvl w:val="0"/>
          <w:numId w:val="34"/>
        </w:numPr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дорогие и ценные вещи;</w:t>
      </w:r>
    </w:p>
    <w:p w:rsidR="008608FC" w:rsidRPr="00A23EDC" w:rsidRDefault="008608FC" w:rsidP="006A2356">
      <w:pPr>
        <w:pStyle w:val="a6"/>
        <w:numPr>
          <w:ilvl w:val="0"/>
          <w:numId w:val="34"/>
        </w:numPr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спички, зажигалки, свечи, пиротехнические средства;</w:t>
      </w:r>
    </w:p>
    <w:p w:rsidR="008608FC" w:rsidRPr="00A23EDC" w:rsidRDefault="008608FC" w:rsidP="006A2356">
      <w:pPr>
        <w:pStyle w:val="a6"/>
        <w:numPr>
          <w:ilvl w:val="0"/>
          <w:numId w:val="34"/>
        </w:numPr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электронагревательные приборы (кипятильники, фены, чайники и пр.);</w:t>
      </w:r>
    </w:p>
    <w:p w:rsidR="008608FC" w:rsidRPr="00A23EDC" w:rsidRDefault="008608FC" w:rsidP="006A2356">
      <w:pPr>
        <w:pStyle w:val="a6"/>
        <w:numPr>
          <w:ilvl w:val="0"/>
          <w:numId w:val="34"/>
        </w:numPr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колющие и режущие предметы (лезвия, ножи, опасные ножницы, инструменты и пр.);</w:t>
      </w:r>
    </w:p>
    <w:p w:rsidR="008608FC" w:rsidRPr="00A23EDC" w:rsidRDefault="008608FC" w:rsidP="006A2356">
      <w:pPr>
        <w:pStyle w:val="a6"/>
        <w:numPr>
          <w:ilvl w:val="0"/>
          <w:numId w:val="34"/>
        </w:numPr>
        <w:ind w:left="567" w:hanging="283"/>
        <w:jc w:val="both"/>
        <w:rPr>
          <w:rFonts w:ascii="Arial" w:hAnsi="Arial" w:cs="Arial"/>
          <w:color w:val="002060"/>
          <w:sz w:val="24"/>
          <w:szCs w:val="24"/>
        </w:rPr>
      </w:pPr>
      <w:r w:rsidRPr="00A23EDC">
        <w:rPr>
          <w:rFonts w:ascii="Arial" w:hAnsi="Arial" w:cs="Arial"/>
          <w:color w:val="002060"/>
          <w:sz w:val="24"/>
          <w:szCs w:val="24"/>
        </w:rPr>
        <w:t>сигареты, алкоголь, игральные карты.</w:t>
      </w:r>
    </w:p>
    <w:p w:rsidR="008608FC" w:rsidRPr="00A23EDC" w:rsidRDefault="008608FC" w:rsidP="00DA1866">
      <w:pPr>
        <w:pStyle w:val="a6"/>
        <w:ind w:left="284" w:firstLine="283"/>
        <w:jc w:val="both"/>
        <w:rPr>
          <w:rFonts w:ascii="Arial" w:hAnsi="Arial" w:cs="Arial"/>
          <w:sz w:val="24"/>
          <w:szCs w:val="24"/>
        </w:rPr>
      </w:pPr>
    </w:p>
    <w:p w:rsidR="006A2356" w:rsidRDefault="006A2356" w:rsidP="00A23EDC">
      <w:pPr>
        <w:pStyle w:val="a6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</w:p>
    <w:p w:rsidR="006A2356" w:rsidRDefault="006A2356" w:rsidP="00A23EDC">
      <w:pPr>
        <w:pStyle w:val="a6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</w:p>
    <w:p w:rsidR="00CE6E87" w:rsidRDefault="00CE6E87" w:rsidP="006A2356">
      <w:pPr>
        <w:pStyle w:val="a6"/>
        <w:ind w:firstLine="284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</w:p>
    <w:p w:rsidR="00CE6E87" w:rsidRDefault="00CE6E87" w:rsidP="006A2356">
      <w:pPr>
        <w:pStyle w:val="a6"/>
        <w:ind w:firstLine="284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A5E01" wp14:editId="5294F7BF">
                <wp:simplePos x="0" y="0"/>
                <wp:positionH relativeFrom="column">
                  <wp:posOffset>2428240</wp:posOffset>
                </wp:positionH>
                <wp:positionV relativeFrom="paragraph">
                  <wp:posOffset>49530</wp:posOffset>
                </wp:positionV>
                <wp:extent cx="695325" cy="1562100"/>
                <wp:effectExtent l="0" t="0" r="28575" b="19050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621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6F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191.2pt;margin-top:3.9pt;width:54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" adj="801" strokecolor="#4472c4 [3208]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1D182" wp14:editId="4B6F3840">
                <wp:simplePos x="0" y="0"/>
                <wp:positionH relativeFrom="column">
                  <wp:posOffset>237490</wp:posOffset>
                </wp:positionH>
                <wp:positionV relativeFrom="paragraph">
                  <wp:posOffset>49530</wp:posOffset>
                </wp:positionV>
                <wp:extent cx="685800" cy="1581150"/>
                <wp:effectExtent l="0" t="0" r="19050" b="19050"/>
                <wp:wrapNone/>
                <wp:docPr id="10" name="Ле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811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09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0" o:spid="_x0000_s1026" type="#_x0000_t85" style="position:absolute;margin-left:18.7pt;margin-top:3.9pt;width:54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" adj="781" strokecolor="#4472c4 [3208]" strokeweight="1.5pt">
                <v:stroke joinstyle="miter"/>
              </v:shape>
            </w:pict>
          </mc:Fallback>
        </mc:AlternateContent>
      </w:r>
    </w:p>
    <w:p w:rsidR="008608FC" w:rsidRPr="006A2356" w:rsidRDefault="008608FC" w:rsidP="006A2356">
      <w:pPr>
        <w:pStyle w:val="a6"/>
        <w:ind w:firstLine="284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  <w:r w:rsidRPr="006A2356">
        <w:rPr>
          <w:rFonts w:ascii="Arial" w:hAnsi="Arial" w:cs="Arial"/>
          <w:b/>
          <w:color w:val="FF0000"/>
          <w:sz w:val="24"/>
          <w:szCs w:val="28"/>
          <w:u w:val="single"/>
        </w:rPr>
        <w:t>Внимание! Уважаемые родители!</w:t>
      </w:r>
    </w:p>
    <w:p w:rsidR="008608FC" w:rsidRPr="00CE6E87" w:rsidRDefault="008608FC" w:rsidP="006A2356">
      <w:pPr>
        <w:pStyle w:val="a6"/>
        <w:spacing w:line="276" w:lineRule="auto"/>
        <w:ind w:firstLine="284"/>
        <w:jc w:val="both"/>
        <w:rPr>
          <w:rFonts w:ascii="Arial" w:hAnsi="Arial" w:cs="Arial"/>
          <w:b/>
          <w:i/>
          <w:color w:val="0070C0"/>
          <w:sz w:val="16"/>
          <w:szCs w:val="28"/>
        </w:rPr>
      </w:pPr>
    </w:p>
    <w:p w:rsidR="006A2356" w:rsidRDefault="008608FC" w:rsidP="006A2356">
      <w:pPr>
        <w:pStyle w:val="a6"/>
        <w:spacing w:line="276" w:lineRule="auto"/>
        <w:ind w:firstLine="284"/>
        <w:jc w:val="center"/>
        <w:rPr>
          <w:rFonts w:ascii="Arial" w:hAnsi="Arial" w:cs="Arial"/>
          <w:b/>
          <w:i/>
          <w:color w:val="FF0000"/>
          <w:sz w:val="24"/>
          <w:szCs w:val="28"/>
        </w:rPr>
      </w:pPr>
      <w:r w:rsidRPr="006A2356">
        <w:rPr>
          <w:rFonts w:ascii="Arial" w:hAnsi="Arial" w:cs="Arial"/>
          <w:b/>
          <w:i/>
          <w:color w:val="0070C0"/>
          <w:sz w:val="24"/>
          <w:szCs w:val="28"/>
        </w:rPr>
        <w:t>Убедительная просьба –</w:t>
      </w:r>
      <w:r w:rsidRPr="006A2356">
        <w:rPr>
          <w:rFonts w:ascii="Arial" w:hAnsi="Arial" w:cs="Arial"/>
          <w:b/>
          <w:i/>
          <w:color w:val="FF0000"/>
          <w:sz w:val="24"/>
          <w:szCs w:val="28"/>
        </w:rPr>
        <w:t xml:space="preserve"> </w:t>
      </w:r>
    </w:p>
    <w:p w:rsidR="006A2356" w:rsidRDefault="008608FC" w:rsidP="006A2356">
      <w:pPr>
        <w:pStyle w:val="a6"/>
        <w:spacing w:line="276" w:lineRule="auto"/>
        <w:ind w:firstLine="284"/>
        <w:jc w:val="center"/>
        <w:rPr>
          <w:rFonts w:ascii="Arial" w:hAnsi="Arial" w:cs="Arial"/>
          <w:b/>
          <w:i/>
          <w:color w:val="FF0000"/>
          <w:sz w:val="24"/>
          <w:szCs w:val="28"/>
        </w:rPr>
      </w:pPr>
      <w:r w:rsidRPr="006A2356">
        <w:rPr>
          <w:rFonts w:ascii="Arial" w:hAnsi="Arial" w:cs="Arial"/>
          <w:b/>
          <w:i/>
          <w:color w:val="FF0000"/>
          <w:sz w:val="24"/>
          <w:szCs w:val="28"/>
          <w:u w:val="single"/>
        </w:rPr>
        <w:t>проверьте багаж Ваших детей</w:t>
      </w:r>
      <w:r w:rsidRPr="006A2356">
        <w:rPr>
          <w:rFonts w:ascii="Arial" w:hAnsi="Arial" w:cs="Arial"/>
          <w:b/>
          <w:i/>
          <w:color w:val="FF0000"/>
          <w:sz w:val="24"/>
          <w:szCs w:val="28"/>
        </w:rPr>
        <w:t xml:space="preserve"> </w:t>
      </w:r>
    </w:p>
    <w:p w:rsidR="00A16BEE" w:rsidRPr="006A2356" w:rsidRDefault="008608FC" w:rsidP="006A2356">
      <w:pPr>
        <w:pStyle w:val="a6"/>
        <w:spacing w:line="276" w:lineRule="auto"/>
        <w:ind w:firstLine="284"/>
        <w:jc w:val="center"/>
        <w:rPr>
          <w:rFonts w:ascii="Arial" w:hAnsi="Arial" w:cs="Arial"/>
          <w:b/>
          <w:i/>
          <w:color w:val="FF0000"/>
          <w:sz w:val="24"/>
          <w:szCs w:val="28"/>
        </w:rPr>
      </w:pPr>
      <w:r w:rsidRPr="006A2356">
        <w:rPr>
          <w:rFonts w:ascii="Arial" w:hAnsi="Arial" w:cs="Arial"/>
          <w:b/>
          <w:i/>
          <w:color w:val="0070C0"/>
          <w:sz w:val="24"/>
          <w:szCs w:val="28"/>
        </w:rPr>
        <w:t>перед отправкой в санаторно-оздоро</w:t>
      </w:r>
      <w:r w:rsidR="00A16BEE" w:rsidRPr="006A2356">
        <w:rPr>
          <w:rFonts w:ascii="Arial" w:hAnsi="Arial" w:cs="Arial"/>
          <w:b/>
          <w:i/>
          <w:color w:val="0070C0"/>
          <w:sz w:val="24"/>
          <w:szCs w:val="28"/>
        </w:rPr>
        <w:t>вительное учреждение</w:t>
      </w:r>
    </w:p>
    <w:p w:rsidR="006A18F4" w:rsidRPr="006A2356" w:rsidRDefault="008608FC" w:rsidP="006A2356">
      <w:pPr>
        <w:pStyle w:val="a6"/>
        <w:spacing w:line="276" w:lineRule="auto"/>
        <w:ind w:firstLine="284"/>
        <w:jc w:val="center"/>
        <w:rPr>
          <w:rFonts w:ascii="Arial" w:hAnsi="Arial" w:cs="Arial"/>
          <w:color w:val="FF0000"/>
          <w:sz w:val="24"/>
          <w:szCs w:val="28"/>
        </w:rPr>
      </w:pPr>
      <w:r w:rsidRPr="006A2356">
        <w:rPr>
          <w:rFonts w:ascii="Arial" w:hAnsi="Arial" w:cs="Arial"/>
          <w:b/>
          <w:i/>
          <w:color w:val="FF0000"/>
          <w:sz w:val="24"/>
          <w:szCs w:val="28"/>
          <w:u w:val="single"/>
        </w:rPr>
        <w:t>на наличие</w:t>
      </w:r>
      <w:r w:rsidR="006A2356">
        <w:rPr>
          <w:rFonts w:ascii="Arial" w:hAnsi="Arial" w:cs="Arial"/>
          <w:b/>
          <w:i/>
          <w:color w:val="FF0000"/>
          <w:sz w:val="24"/>
          <w:szCs w:val="28"/>
          <w:u w:val="single"/>
        </w:rPr>
        <w:t xml:space="preserve"> </w:t>
      </w:r>
      <w:r w:rsidRPr="006A2356">
        <w:rPr>
          <w:rFonts w:ascii="Arial" w:hAnsi="Arial" w:cs="Arial"/>
          <w:b/>
          <w:i/>
          <w:color w:val="FF0000"/>
          <w:sz w:val="24"/>
          <w:szCs w:val="28"/>
          <w:u w:val="single"/>
        </w:rPr>
        <w:t xml:space="preserve">запрещенных </w:t>
      </w:r>
      <w:r w:rsidR="00A23EDC" w:rsidRPr="006A2356">
        <w:rPr>
          <w:rFonts w:ascii="Arial" w:hAnsi="Arial" w:cs="Arial"/>
          <w:b/>
          <w:i/>
          <w:color w:val="FF0000"/>
          <w:sz w:val="24"/>
          <w:szCs w:val="28"/>
          <w:u w:val="single"/>
        </w:rPr>
        <w:t>вещей!!!</w:t>
      </w:r>
    </w:p>
    <w:sectPr w:rsidR="006A18F4" w:rsidRPr="006A2356" w:rsidSect="00C26319">
      <w:pgSz w:w="16838" w:h="11906" w:orient="landscape"/>
      <w:pgMar w:top="284" w:right="567" w:bottom="426" w:left="567" w:header="708" w:footer="708" w:gutter="0"/>
      <w:cols w:num="3" w:space="4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39"/>
    <w:multiLevelType w:val="multilevel"/>
    <w:tmpl w:val="593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05F7"/>
    <w:multiLevelType w:val="multilevel"/>
    <w:tmpl w:val="E5F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72F6A"/>
    <w:multiLevelType w:val="multilevel"/>
    <w:tmpl w:val="84E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D7F40"/>
    <w:multiLevelType w:val="hybridMultilevel"/>
    <w:tmpl w:val="26D8A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1B344B"/>
    <w:multiLevelType w:val="multilevel"/>
    <w:tmpl w:val="B73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D03AC"/>
    <w:multiLevelType w:val="multilevel"/>
    <w:tmpl w:val="13E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161C"/>
    <w:multiLevelType w:val="multilevel"/>
    <w:tmpl w:val="EAF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3704A"/>
    <w:multiLevelType w:val="multilevel"/>
    <w:tmpl w:val="368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41EAE"/>
    <w:multiLevelType w:val="multilevel"/>
    <w:tmpl w:val="84E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90E3E"/>
    <w:multiLevelType w:val="multilevel"/>
    <w:tmpl w:val="480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35CF9"/>
    <w:multiLevelType w:val="multilevel"/>
    <w:tmpl w:val="0FA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848F1"/>
    <w:multiLevelType w:val="hybridMultilevel"/>
    <w:tmpl w:val="C0E4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971"/>
    <w:multiLevelType w:val="multilevel"/>
    <w:tmpl w:val="1FA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2349A"/>
    <w:multiLevelType w:val="hybridMultilevel"/>
    <w:tmpl w:val="64105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EE0A34"/>
    <w:multiLevelType w:val="multilevel"/>
    <w:tmpl w:val="3D1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50D5C"/>
    <w:multiLevelType w:val="hybridMultilevel"/>
    <w:tmpl w:val="8A0693B8"/>
    <w:lvl w:ilvl="0" w:tplc="1D36FE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807AA6"/>
    <w:multiLevelType w:val="hybridMultilevel"/>
    <w:tmpl w:val="16288514"/>
    <w:lvl w:ilvl="0" w:tplc="1D36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ED3"/>
    <w:multiLevelType w:val="multilevel"/>
    <w:tmpl w:val="41F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B2431"/>
    <w:multiLevelType w:val="multilevel"/>
    <w:tmpl w:val="51EA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37404"/>
    <w:multiLevelType w:val="multilevel"/>
    <w:tmpl w:val="3B4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24B5B"/>
    <w:multiLevelType w:val="multilevel"/>
    <w:tmpl w:val="62B6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94D78"/>
    <w:multiLevelType w:val="hybridMultilevel"/>
    <w:tmpl w:val="9492486A"/>
    <w:lvl w:ilvl="0" w:tplc="11E61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993BFD"/>
    <w:multiLevelType w:val="hybridMultilevel"/>
    <w:tmpl w:val="D86AEAE0"/>
    <w:lvl w:ilvl="0" w:tplc="1D36FE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88152D"/>
    <w:multiLevelType w:val="hybridMultilevel"/>
    <w:tmpl w:val="08982FF8"/>
    <w:lvl w:ilvl="0" w:tplc="1D36FE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DE55CD"/>
    <w:multiLevelType w:val="multilevel"/>
    <w:tmpl w:val="B93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D0005"/>
    <w:multiLevelType w:val="multilevel"/>
    <w:tmpl w:val="F9E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8335D"/>
    <w:multiLevelType w:val="multilevel"/>
    <w:tmpl w:val="8C5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C488C"/>
    <w:multiLevelType w:val="multilevel"/>
    <w:tmpl w:val="AAF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D1600"/>
    <w:multiLevelType w:val="multilevel"/>
    <w:tmpl w:val="5C1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A4A75"/>
    <w:multiLevelType w:val="multilevel"/>
    <w:tmpl w:val="5C2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21043"/>
    <w:multiLevelType w:val="multilevel"/>
    <w:tmpl w:val="050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87C34"/>
    <w:multiLevelType w:val="multilevel"/>
    <w:tmpl w:val="53C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A2C3A"/>
    <w:multiLevelType w:val="multilevel"/>
    <w:tmpl w:val="B8B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A6047"/>
    <w:multiLevelType w:val="multilevel"/>
    <w:tmpl w:val="A3D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1"/>
  </w:num>
  <w:num w:numId="5">
    <w:abstractNumId w:val="12"/>
  </w:num>
  <w:num w:numId="6">
    <w:abstractNumId w:val="33"/>
  </w:num>
  <w:num w:numId="7">
    <w:abstractNumId w:val="32"/>
  </w:num>
  <w:num w:numId="8">
    <w:abstractNumId w:val="26"/>
  </w:num>
  <w:num w:numId="9">
    <w:abstractNumId w:val="30"/>
  </w:num>
  <w:num w:numId="10">
    <w:abstractNumId w:val="2"/>
  </w:num>
  <w:num w:numId="11">
    <w:abstractNumId w:val="27"/>
  </w:num>
  <w:num w:numId="12">
    <w:abstractNumId w:val="24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8"/>
  </w:num>
  <w:num w:numId="18">
    <w:abstractNumId w:val="25"/>
  </w:num>
  <w:num w:numId="19">
    <w:abstractNumId w:val="14"/>
  </w:num>
  <w:num w:numId="20">
    <w:abstractNumId w:val="9"/>
  </w:num>
  <w:num w:numId="21">
    <w:abstractNumId w:val="1"/>
  </w:num>
  <w:num w:numId="22">
    <w:abstractNumId w:val="28"/>
  </w:num>
  <w:num w:numId="23">
    <w:abstractNumId w:val="29"/>
  </w:num>
  <w:num w:numId="24">
    <w:abstractNumId w:val="10"/>
  </w:num>
  <w:num w:numId="25">
    <w:abstractNumId w:val="13"/>
  </w:num>
  <w:num w:numId="26">
    <w:abstractNumId w:val="17"/>
  </w:num>
  <w:num w:numId="27">
    <w:abstractNumId w:val="18"/>
  </w:num>
  <w:num w:numId="28">
    <w:abstractNumId w:val="21"/>
  </w:num>
  <w:num w:numId="29">
    <w:abstractNumId w:val="3"/>
  </w:num>
  <w:num w:numId="30">
    <w:abstractNumId w:val="11"/>
  </w:num>
  <w:num w:numId="31">
    <w:abstractNumId w:val="15"/>
  </w:num>
  <w:num w:numId="32">
    <w:abstractNumId w:val="1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E1"/>
    <w:rsid w:val="00066A07"/>
    <w:rsid w:val="00083B3B"/>
    <w:rsid w:val="00083F7C"/>
    <w:rsid w:val="00096DE1"/>
    <w:rsid w:val="000C7554"/>
    <w:rsid w:val="000D0540"/>
    <w:rsid w:val="000D399E"/>
    <w:rsid w:val="000F4082"/>
    <w:rsid w:val="0011794E"/>
    <w:rsid w:val="00143188"/>
    <w:rsid w:val="00147734"/>
    <w:rsid w:val="00185E77"/>
    <w:rsid w:val="0018684A"/>
    <w:rsid w:val="00194FC7"/>
    <w:rsid w:val="001C38B7"/>
    <w:rsid w:val="001E0331"/>
    <w:rsid w:val="001F295F"/>
    <w:rsid w:val="0020434A"/>
    <w:rsid w:val="00212E5B"/>
    <w:rsid w:val="00267D68"/>
    <w:rsid w:val="00281455"/>
    <w:rsid w:val="00282B66"/>
    <w:rsid w:val="002B7ACD"/>
    <w:rsid w:val="002C29C2"/>
    <w:rsid w:val="002E46A5"/>
    <w:rsid w:val="002F211E"/>
    <w:rsid w:val="00337264"/>
    <w:rsid w:val="003469E0"/>
    <w:rsid w:val="00361C0F"/>
    <w:rsid w:val="003913E7"/>
    <w:rsid w:val="00392747"/>
    <w:rsid w:val="003B58EA"/>
    <w:rsid w:val="003C0E3C"/>
    <w:rsid w:val="003F364C"/>
    <w:rsid w:val="00403AA7"/>
    <w:rsid w:val="00414103"/>
    <w:rsid w:val="004233EB"/>
    <w:rsid w:val="00435A96"/>
    <w:rsid w:val="00445E9A"/>
    <w:rsid w:val="00462432"/>
    <w:rsid w:val="0046627E"/>
    <w:rsid w:val="004C1D12"/>
    <w:rsid w:val="004C3C06"/>
    <w:rsid w:val="004E4043"/>
    <w:rsid w:val="005012C2"/>
    <w:rsid w:val="005168DB"/>
    <w:rsid w:val="00544F35"/>
    <w:rsid w:val="00557A6F"/>
    <w:rsid w:val="0058017D"/>
    <w:rsid w:val="005902F3"/>
    <w:rsid w:val="005C0DEC"/>
    <w:rsid w:val="005C6EB8"/>
    <w:rsid w:val="005F744F"/>
    <w:rsid w:val="00612277"/>
    <w:rsid w:val="00625F46"/>
    <w:rsid w:val="00634A89"/>
    <w:rsid w:val="00645B4A"/>
    <w:rsid w:val="006842FD"/>
    <w:rsid w:val="006859C6"/>
    <w:rsid w:val="00687E3D"/>
    <w:rsid w:val="006A18F4"/>
    <w:rsid w:val="006A2356"/>
    <w:rsid w:val="006E46AE"/>
    <w:rsid w:val="00712C79"/>
    <w:rsid w:val="00716670"/>
    <w:rsid w:val="00730C5E"/>
    <w:rsid w:val="00743CB7"/>
    <w:rsid w:val="00747877"/>
    <w:rsid w:val="00751911"/>
    <w:rsid w:val="00796699"/>
    <w:rsid w:val="007B10D5"/>
    <w:rsid w:val="007D02C9"/>
    <w:rsid w:val="008608FC"/>
    <w:rsid w:val="008635D8"/>
    <w:rsid w:val="008705F8"/>
    <w:rsid w:val="00875905"/>
    <w:rsid w:val="00877203"/>
    <w:rsid w:val="008812B5"/>
    <w:rsid w:val="008C294C"/>
    <w:rsid w:val="008C4E85"/>
    <w:rsid w:val="008E524A"/>
    <w:rsid w:val="00902CD3"/>
    <w:rsid w:val="009346F4"/>
    <w:rsid w:val="009914BF"/>
    <w:rsid w:val="009C2A5D"/>
    <w:rsid w:val="009D4EE5"/>
    <w:rsid w:val="00A01A7D"/>
    <w:rsid w:val="00A16BEE"/>
    <w:rsid w:val="00A23EDC"/>
    <w:rsid w:val="00A4364C"/>
    <w:rsid w:val="00A45DFB"/>
    <w:rsid w:val="00A60CCF"/>
    <w:rsid w:val="00A62501"/>
    <w:rsid w:val="00A648CA"/>
    <w:rsid w:val="00A770B9"/>
    <w:rsid w:val="00A77B53"/>
    <w:rsid w:val="00AB2410"/>
    <w:rsid w:val="00AC5D65"/>
    <w:rsid w:val="00B07482"/>
    <w:rsid w:val="00B12987"/>
    <w:rsid w:val="00B15134"/>
    <w:rsid w:val="00B20508"/>
    <w:rsid w:val="00B33131"/>
    <w:rsid w:val="00B605A5"/>
    <w:rsid w:val="00B84091"/>
    <w:rsid w:val="00B901F3"/>
    <w:rsid w:val="00BA325C"/>
    <w:rsid w:val="00BA7A91"/>
    <w:rsid w:val="00BD16BF"/>
    <w:rsid w:val="00BE2275"/>
    <w:rsid w:val="00BE243C"/>
    <w:rsid w:val="00BF0C28"/>
    <w:rsid w:val="00C21D6A"/>
    <w:rsid w:val="00C26319"/>
    <w:rsid w:val="00C34268"/>
    <w:rsid w:val="00C41C5E"/>
    <w:rsid w:val="00C55F6C"/>
    <w:rsid w:val="00C60111"/>
    <w:rsid w:val="00C72EA8"/>
    <w:rsid w:val="00C7630D"/>
    <w:rsid w:val="00C77AB3"/>
    <w:rsid w:val="00C871A2"/>
    <w:rsid w:val="00C965D0"/>
    <w:rsid w:val="00CA028E"/>
    <w:rsid w:val="00CC442F"/>
    <w:rsid w:val="00CC7694"/>
    <w:rsid w:val="00CD0BB3"/>
    <w:rsid w:val="00CE6E87"/>
    <w:rsid w:val="00D1324B"/>
    <w:rsid w:val="00D3271C"/>
    <w:rsid w:val="00D50AC8"/>
    <w:rsid w:val="00D913A1"/>
    <w:rsid w:val="00DA066E"/>
    <w:rsid w:val="00DA1866"/>
    <w:rsid w:val="00E02F06"/>
    <w:rsid w:val="00E36E96"/>
    <w:rsid w:val="00E93960"/>
    <w:rsid w:val="00EA1CEC"/>
    <w:rsid w:val="00EA5672"/>
    <w:rsid w:val="00EA5D4C"/>
    <w:rsid w:val="00EB702C"/>
    <w:rsid w:val="00EC1EE5"/>
    <w:rsid w:val="00F10020"/>
    <w:rsid w:val="00F317D9"/>
    <w:rsid w:val="00F533F1"/>
    <w:rsid w:val="00F624D1"/>
    <w:rsid w:val="00F807A5"/>
    <w:rsid w:val="00F86DCC"/>
    <w:rsid w:val="00F92264"/>
    <w:rsid w:val="00FB4F6B"/>
    <w:rsid w:val="00FC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EC8"/>
  <w15:chartTrackingRefBased/>
  <w15:docId w15:val="{86950663-5018-4234-BD21-499650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51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9C6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link w:val="a7"/>
    <w:uiPriority w:val="1"/>
    <w:qFormat/>
    <w:rsid w:val="00B20508"/>
    <w:rPr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901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7">
    <w:name w:val="Без интервала Знак"/>
    <w:basedOn w:val="a0"/>
    <w:link w:val="a6"/>
    <w:uiPriority w:val="1"/>
    <w:rsid w:val="003C0E3C"/>
    <w:rPr>
      <w:sz w:val="22"/>
      <w:szCs w:val="22"/>
    </w:rPr>
  </w:style>
  <w:style w:type="character" w:styleId="a8">
    <w:name w:val="Placeholder Text"/>
    <w:basedOn w:val="a0"/>
    <w:uiPriority w:val="99"/>
    <w:semiHidden/>
    <w:rsid w:val="003C0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6464-5CFB-48E7-BD4E-B37E9B2D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"ЦСОН Лысогорского района"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Семёнова Марина Николаевна</cp:lastModifiedBy>
  <cp:revision>6</cp:revision>
  <cp:lastPrinted>2016-02-16T06:45:00Z</cp:lastPrinted>
  <dcterms:created xsi:type="dcterms:W3CDTF">2016-04-06T13:39:00Z</dcterms:created>
  <dcterms:modified xsi:type="dcterms:W3CDTF">2017-01-26T05:50:00Z</dcterms:modified>
</cp:coreProperties>
</file>