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1CE989B" w14:textId="77777777" w:rsidR="00B2298A" w:rsidRPr="000011E7" w:rsidRDefault="006A7D8D" w:rsidP="00FC4490">
      <w:pPr>
        <w:jc w:val="center"/>
        <w:rPr>
          <w:b/>
          <w:color w:val="002060"/>
          <w:sz w:val="32"/>
          <w:szCs w:val="34"/>
        </w:rPr>
      </w:pPr>
      <w:r w:rsidRPr="000011E7">
        <w:rPr>
          <w:b/>
          <w:noProof/>
          <w:color w:val="244061" w:themeColor="accent1" w:themeShade="80"/>
          <w:sz w:val="32"/>
          <w:szCs w:val="32"/>
          <w:shd w:val="clear" w:color="auto" w:fill="FFFF00"/>
        </w:rPr>
        <w:drawing>
          <wp:anchor distT="0" distB="0" distL="114300" distR="114300" simplePos="0" relativeHeight="251656704" behindDoc="1" locked="0" layoutInCell="1" allowOverlap="1" wp14:anchorId="49003333" wp14:editId="27B90212">
            <wp:simplePos x="0" y="0"/>
            <wp:positionH relativeFrom="column">
              <wp:posOffset>-464820</wp:posOffset>
            </wp:positionH>
            <wp:positionV relativeFrom="paragraph">
              <wp:posOffset>-2112645</wp:posOffset>
            </wp:positionV>
            <wp:extent cx="12125325" cy="103536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ach-style-blue-background-1080p_qyvzckhb__F000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2125325" cy="1035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002060"/>
          <w:sz w:val="32"/>
          <w:szCs w:val="34"/>
        </w:rPr>
        <w:drawing>
          <wp:inline distT="0" distB="0" distL="0" distR="0" wp14:anchorId="7F913E82" wp14:editId="0217F67E">
            <wp:extent cx="914400" cy="737870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C13F6A" w14:textId="77777777" w:rsidR="006A7D8D" w:rsidRDefault="006A7D8D" w:rsidP="00FC4490">
      <w:pPr>
        <w:jc w:val="center"/>
        <w:rPr>
          <w:b/>
          <w:bCs/>
          <w:color w:val="C00000"/>
          <w:sz w:val="32"/>
        </w:rPr>
      </w:pPr>
    </w:p>
    <w:p w14:paraId="49AA7576" w14:textId="77777777" w:rsidR="00B2298A" w:rsidRPr="00FC4490" w:rsidRDefault="00FC4490" w:rsidP="00FC4490">
      <w:pPr>
        <w:jc w:val="center"/>
        <w:rPr>
          <w:b/>
          <w:bCs/>
          <w:color w:val="C00000"/>
          <w:sz w:val="32"/>
        </w:rPr>
      </w:pPr>
      <w:r w:rsidRPr="00FC4490">
        <w:rPr>
          <w:b/>
          <w:bCs/>
          <w:color w:val="C00000"/>
          <w:sz w:val="32"/>
        </w:rPr>
        <w:t xml:space="preserve">ЗДЕСЬ ВАС ВЫСЛУШАЮТ </w:t>
      </w:r>
      <w:r w:rsidR="00B2298A" w:rsidRPr="00FC4490">
        <w:rPr>
          <w:b/>
          <w:bCs/>
          <w:color w:val="C00000"/>
          <w:sz w:val="32"/>
        </w:rPr>
        <w:t>ЗДЕСЬ ВАМ ПОМОГУТ</w:t>
      </w:r>
    </w:p>
    <w:p w14:paraId="2B69134C" w14:textId="77777777" w:rsidR="004C5DED" w:rsidRPr="00FC4490" w:rsidRDefault="004C5DED" w:rsidP="00534A91">
      <w:pPr>
        <w:rPr>
          <w:color w:val="00B0F0"/>
          <w:sz w:val="8"/>
          <w:szCs w:val="28"/>
        </w:rPr>
      </w:pPr>
    </w:p>
    <w:p w14:paraId="791625DE" w14:textId="77777777" w:rsidR="004C5DED" w:rsidRPr="005F68C4" w:rsidRDefault="004C5DED" w:rsidP="004C5DED">
      <w:pPr>
        <w:rPr>
          <w:color w:val="454545"/>
          <w:sz w:val="28"/>
          <w:szCs w:val="28"/>
        </w:rPr>
      </w:pPr>
    </w:p>
    <w:p w14:paraId="61B7BEFE" w14:textId="77777777" w:rsidR="00286596" w:rsidRPr="00FC4490" w:rsidRDefault="00286596" w:rsidP="004C5DED">
      <w:pPr>
        <w:rPr>
          <w:b/>
          <w:i/>
          <w:color w:val="365F91" w:themeColor="accent1" w:themeShade="BF"/>
          <w:sz w:val="4"/>
          <w:szCs w:val="32"/>
        </w:rPr>
      </w:pPr>
    </w:p>
    <w:p w14:paraId="6126EE2A" w14:textId="77777777" w:rsidR="004C5DED" w:rsidRPr="00315FF0" w:rsidRDefault="0025553E" w:rsidP="00315FF0">
      <w:pPr>
        <w:jc w:val="center"/>
        <w:rPr>
          <w:b/>
          <w:i/>
          <w:color w:val="002060"/>
          <w:sz w:val="28"/>
          <w:szCs w:val="28"/>
        </w:rPr>
      </w:pPr>
      <w:r w:rsidRPr="00315FF0">
        <w:rPr>
          <w:b/>
          <w:i/>
          <w:color w:val="002060"/>
          <w:sz w:val="28"/>
          <w:szCs w:val="28"/>
        </w:rPr>
        <w:t>Жизнь бывает порой непроста</w:t>
      </w:r>
      <w:r w:rsidR="00815DEC" w:rsidRPr="00315FF0">
        <w:rPr>
          <w:b/>
          <w:i/>
          <w:color w:val="002060"/>
          <w:sz w:val="28"/>
          <w:szCs w:val="28"/>
        </w:rPr>
        <w:t>.</w:t>
      </w:r>
    </w:p>
    <w:p w14:paraId="2D8B9D92" w14:textId="77777777" w:rsidR="00815DEC" w:rsidRPr="00315FF0" w:rsidRDefault="00815DEC" w:rsidP="00315FF0">
      <w:pPr>
        <w:jc w:val="center"/>
        <w:rPr>
          <w:b/>
          <w:i/>
          <w:color w:val="002060"/>
          <w:sz w:val="28"/>
          <w:szCs w:val="28"/>
        </w:rPr>
      </w:pPr>
    </w:p>
    <w:p w14:paraId="6028BB7C" w14:textId="77777777" w:rsidR="00815DEC" w:rsidRPr="00315FF0" w:rsidRDefault="0025553E" w:rsidP="00315FF0">
      <w:pPr>
        <w:jc w:val="center"/>
        <w:rPr>
          <w:b/>
          <w:i/>
          <w:color w:val="002060"/>
          <w:sz w:val="28"/>
          <w:szCs w:val="28"/>
        </w:rPr>
      </w:pPr>
      <w:r w:rsidRPr="00315FF0">
        <w:rPr>
          <w:b/>
          <w:i/>
          <w:color w:val="002060"/>
          <w:sz w:val="28"/>
          <w:szCs w:val="28"/>
        </w:rPr>
        <w:t>Но для тех, кто не справился сам</w:t>
      </w:r>
    </w:p>
    <w:p w14:paraId="15AD6EE6" w14:textId="77777777" w:rsidR="00815DEC" w:rsidRPr="00315FF0" w:rsidRDefault="00815DEC" w:rsidP="00315FF0">
      <w:pPr>
        <w:jc w:val="center"/>
        <w:rPr>
          <w:b/>
          <w:i/>
          <w:color w:val="002060"/>
          <w:sz w:val="28"/>
          <w:szCs w:val="28"/>
        </w:rPr>
      </w:pPr>
    </w:p>
    <w:p w14:paraId="398421C8" w14:textId="77777777" w:rsidR="00815DEC" w:rsidRPr="00315FF0" w:rsidRDefault="0025553E" w:rsidP="00315FF0">
      <w:pPr>
        <w:jc w:val="center"/>
        <w:rPr>
          <w:b/>
          <w:i/>
          <w:color w:val="002060"/>
          <w:sz w:val="28"/>
          <w:szCs w:val="28"/>
        </w:rPr>
      </w:pPr>
      <w:r w:rsidRPr="00315FF0">
        <w:rPr>
          <w:b/>
          <w:i/>
          <w:color w:val="002060"/>
          <w:sz w:val="28"/>
          <w:szCs w:val="28"/>
        </w:rPr>
        <w:t>Есть надежная наша рука</w:t>
      </w:r>
      <w:r w:rsidR="00815DEC" w:rsidRPr="00315FF0">
        <w:rPr>
          <w:b/>
          <w:i/>
          <w:color w:val="002060"/>
          <w:sz w:val="28"/>
          <w:szCs w:val="28"/>
        </w:rPr>
        <w:t>-</w:t>
      </w:r>
    </w:p>
    <w:p w14:paraId="1D10C04A" w14:textId="77777777" w:rsidR="00815DEC" w:rsidRPr="00315FF0" w:rsidRDefault="00815DEC" w:rsidP="00315FF0">
      <w:pPr>
        <w:jc w:val="center"/>
        <w:rPr>
          <w:b/>
          <w:i/>
          <w:color w:val="002060"/>
          <w:sz w:val="28"/>
          <w:szCs w:val="28"/>
        </w:rPr>
      </w:pPr>
    </w:p>
    <w:p w14:paraId="26AD8710" w14:textId="77777777" w:rsidR="004C5DED" w:rsidRPr="00315FF0" w:rsidRDefault="0025553E" w:rsidP="00315FF0">
      <w:pPr>
        <w:jc w:val="center"/>
        <w:rPr>
          <w:b/>
          <w:i/>
          <w:color w:val="002060"/>
          <w:sz w:val="28"/>
          <w:szCs w:val="28"/>
        </w:rPr>
      </w:pPr>
      <w:r w:rsidRPr="00315FF0">
        <w:rPr>
          <w:b/>
          <w:i/>
          <w:color w:val="002060"/>
          <w:sz w:val="28"/>
          <w:szCs w:val="28"/>
        </w:rPr>
        <w:t>Мы предложим всегда её вам.</w:t>
      </w:r>
    </w:p>
    <w:p w14:paraId="6A2342C8" w14:textId="77777777" w:rsidR="00815DEC" w:rsidRPr="00315FF0" w:rsidRDefault="00815DEC" w:rsidP="00315FF0">
      <w:pPr>
        <w:jc w:val="center"/>
        <w:rPr>
          <w:b/>
          <w:i/>
          <w:color w:val="002060"/>
          <w:sz w:val="28"/>
          <w:szCs w:val="28"/>
        </w:rPr>
      </w:pPr>
    </w:p>
    <w:p w14:paraId="65C5E7EB" w14:textId="77777777" w:rsidR="004C5DED" w:rsidRPr="00315FF0" w:rsidRDefault="0025553E" w:rsidP="00315FF0">
      <w:pPr>
        <w:jc w:val="center"/>
        <w:rPr>
          <w:b/>
          <w:i/>
          <w:color w:val="002060"/>
          <w:sz w:val="28"/>
          <w:szCs w:val="28"/>
        </w:rPr>
      </w:pPr>
      <w:r w:rsidRPr="00315FF0">
        <w:rPr>
          <w:b/>
          <w:i/>
          <w:color w:val="002060"/>
          <w:sz w:val="28"/>
          <w:szCs w:val="28"/>
        </w:rPr>
        <w:t>Социальный работник готов</w:t>
      </w:r>
    </w:p>
    <w:p w14:paraId="745F0679" w14:textId="77777777" w:rsidR="00815DEC" w:rsidRPr="00315FF0" w:rsidRDefault="00815DEC" w:rsidP="00315FF0">
      <w:pPr>
        <w:jc w:val="center"/>
        <w:rPr>
          <w:b/>
          <w:i/>
          <w:color w:val="002060"/>
          <w:sz w:val="28"/>
          <w:szCs w:val="28"/>
        </w:rPr>
      </w:pPr>
    </w:p>
    <w:p w14:paraId="7C884391" w14:textId="77777777" w:rsidR="004C5DED" w:rsidRPr="00315FF0" w:rsidRDefault="0025553E" w:rsidP="00315FF0">
      <w:pPr>
        <w:jc w:val="center"/>
        <w:rPr>
          <w:b/>
          <w:i/>
          <w:color w:val="002060"/>
          <w:sz w:val="28"/>
          <w:szCs w:val="28"/>
        </w:rPr>
      </w:pPr>
      <w:r w:rsidRPr="00315FF0">
        <w:rPr>
          <w:b/>
          <w:i/>
          <w:color w:val="002060"/>
          <w:sz w:val="28"/>
          <w:szCs w:val="28"/>
        </w:rPr>
        <w:t>Вам помочь, вас услышать, понять.</w:t>
      </w:r>
    </w:p>
    <w:p w14:paraId="12951C5F" w14:textId="77777777" w:rsidR="00815DEC" w:rsidRPr="00315FF0" w:rsidRDefault="00815DEC" w:rsidP="00315FF0">
      <w:pPr>
        <w:jc w:val="center"/>
        <w:rPr>
          <w:b/>
          <w:i/>
          <w:color w:val="002060"/>
          <w:sz w:val="28"/>
          <w:szCs w:val="28"/>
        </w:rPr>
      </w:pPr>
    </w:p>
    <w:p w14:paraId="7D6E2460" w14:textId="77777777" w:rsidR="0025553E" w:rsidRPr="00315FF0" w:rsidRDefault="0025553E" w:rsidP="00315FF0">
      <w:pPr>
        <w:jc w:val="center"/>
        <w:rPr>
          <w:b/>
          <w:i/>
          <w:color w:val="002060"/>
          <w:sz w:val="28"/>
          <w:szCs w:val="28"/>
        </w:rPr>
      </w:pPr>
      <w:r w:rsidRPr="00315FF0">
        <w:rPr>
          <w:b/>
          <w:i/>
          <w:color w:val="002060"/>
          <w:sz w:val="28"/>
          <w:szCs w:val="28"/>
        </w:rPr>
        <w:t>Тем, кто нашим укрыт крылом</w:t>
      </w:r>
    </w:p>
    <w:p w14:paraId="05767C1A" w14:textId="77777777" w:rsidR="00815DEC" w:rsidRPr="00315FF0" w:rsidRDefault="00815DEC" w:rsidP="00315FF0">
      <w:pPr>
        <w:jc w:val="center"/>
        <w:rPr>
          <w:b/>
          <w:i/>
          <w:color w:val="002060"/>
          <w:sz w:val="28"/>
          <w:szCs w:val="28"/>
        </w:rPr>
      </w:pPr>
    </w:p>
    <w:p w14:paraId="2D83A36D" w14:textId="77777777" w:rsidR="0025553E" w:rsidRPr="00315FF0" w:rsidRDefault="0025553E" w:rsidP="00315FF0">
      <w:pPr>
        <w:jc w:val="center"/>
        <w:rPr>
          <w:b/>
          <w:i/>
          <w:color w:val="002060"/>
          <w:sz w:val="28"/>
          <w:szCs w:val="28"/>
        </w:rPr>
      </w:pPr>
      <w:r w:rsidRPr="00315FF0">
        <w:rPr>
          <w:b/>
          <w:i/>
          <w:color w:val="002060"/>
          <w:sz w:val="28"/>
          <w:szCs w:val="28"/>
        </w:rPr>
        <w:t>Мы поможем счастливыми стать.</w:t>
      </w:r>
    </w:p>
    <w:p w14:paraId="2E2145FF" w14:textId="77777777" w:rsidR="00815DEC" w:rsidRPr="00315FF0" w:rsidRDefault="00815DEC" w:rsidP="00315FF0">
      <w:pPr>
        <w:jc w:val="center"/>
        <w:rPr>
          <w:b/>
          <w:i/>
          <w:color w:val="002060"/>
          <w:sz w:val="28"/>
          <w:szCs w:val="28"/>
        </w:rPr>
      </w:pPr>
    </w:p>
    <w:p w14:paraId="4D87005B" w14:textId="77777777" w:rsidR="00815DEC" w:rsidRPr="00315FF0" w:rsidRDefault="0025553E" w:rsidP="00315FF0">
      <w:pPr>
        <w:jc w:val="center"/>
        <w:rPr>
          <w:b/>
          <w:i/>
          <w:color w:val="002060"/>
          <w:sz w:val="28"/>
          <w:szCs w:val="28"/>
        </w:rPr>
      </w:pPr>
      <w:r w:rsidRPr="00315FF0">
        <w:rPr>
          <w:b/>
          <w:i/>
          <w:color w:val="002060"/>
          <w:sz w:val="28"/>
          <w:szCs w:val="28"/>
        </w:rPr>
        <w:t>Так непросто семью заменить,</w:t>
      </w:r>
    </w:p>
    <w:p w14:paraId="4F259027" w14:textId="77777777" w:rsidR="00815DEC" w:rsidRPr="00315FF0" w:rsidRDefault="00815DEC" w:rsidP="00315FF0">
      <w:pPr>
        <w:jc w:val="center"/>
        <w:rPr>
          <w:b/>
          <w:i/>
          <w:color w:val="002060"/>
          <w:sz w:val="28"/>
          <w:szCs w:val="28"/>
        </w:rPr>
      </w:pPr>
    </w:p>
    <w:p w14:paraId="6F1813FD" w14:textId="77777777" w:rsidR="00815DEC" w:rsidRPr="00315FF0" w:rsidRDefault="00815DEC" w:rsidP="00315FF0">
      <w:pPr>
        <w:jc w:val="center"/>
        <w:rPr>
          <w:b/>
          <w:i/>
          <w:color w:val="002060"/>
          <w:sz w:val="28"/>
          <w:szCs w:val="28"/>
        </w:rPr>
      </w:pPr>
      <w:r w:rsidRPr="00315FF0">
        <w:rPr>
          <w:b/>
          <w:i/>
          <w:color w:val="002060"/>
          <w:sz w:val="28"/>
          <w:szCs w:val="28"/>
        </w:rPr>
        <w:t>Об обидах ваших узнать,</w:t>
      </w:r>
    </w:p>
    <w:p w14:paraId="09C3B95D" w14:textId="77777777" w:rsidR="00815DEC" w:rsidRPr="00315FF0" w:rsidRDefault="00815DEC" w:rsidP="00315FF0">
      <w:pPr>
        <w:jc w:val="center"/>
        <w:rPr>
          <w:b/>
          <w:i/>
          <w:color w:val="002060"/>
          <w:sz w:val="28"/>
          <w:szCs w:val="28"/>
        </w:rPr>
      </w:pPr>
    </w:p>
    <w:p w14:paraId="34AAE05B" w14:textId="77777777" w:rsidR="0025553E" w:rsidRPr="00315FF0" w:rsidRDefault="0025553E" w:rsidP="00315FF0">
      <w:pPr>
        <w:jc w:val="center"/>
        <w:rPr>
          <w:b/>
          <w:i/>
          <w:color w:val="002060"/>
          <w:sz w:val="28"/>
          <w:szCs w:val="28"/>
        </w:rPr>
      </w:pPr>
      <w:r w:rsidRPr="00315FF0">
        <w:rPr>
          <w:b/>
          <w:i/>
          <w:color w:val="002060"/>
          <w:sz w:val="28"/>
          <w:szCs w:val="28"/>
        </w:rPr>
        <w:t>Но законом нашей страны</w:t>
      </w:r>
    </w:p>
    <w:p w14:paraId="1A6DC60C" w14:textId="77777777" w:rsidR="00815DEC" w:rsidRPr="00315FF0" w:rsidRDefault="00815DEC" w:rsidP="00315FF0">
      <w:pPr>
        <w:jc w:val="center"/>
        <w:rPr>
          <w:b/>
          <w:i/>
          <w:color w:val="002060"/>
          <w:sz w:val="28"/>
          <w:szCs w:val="28"/>
        </w:rPr>
      </w:pPr>
    </w:p>
    <w:p w14:paraId="00537CAD" w14:textId="77777777" w:rsidR="0025553E" w:rsidRPr="00315FF0" w:rsidRDefault="0025553E" w:rsidP="00315FF0">
      <w:pPr>
        <w:jc w:val="center"/>
        <w:rPr>
          <w:b/>
          <w:i/>
          <w:color w:val="002060"/>
          <w:sz w:val="28"/>
          <w:szCs w:val="28"/>
        </w:rPr>
      </w:pPr>
      <w:r w:rsidRPr="00315FF0">
        <w:rPr>
          <w:b/>
          <w:i/>
          <w:color w:val="002060"/>
          <w:sz w:val="28"/>
          <w:szCs w:val="28"/>
        </w:rPr>
        <w:t>Все мы призваны вам помогать</w:t>
      </w:r>
      <w:r w:rsidR="00AC21C3" w:rsidRPr="00315FF0">
        <w:rPr>
          <w:b/>
          <w:i/>
          <w:color w:val="002060"/>
          <w:sz w:val="28"/>
          <w:szCs w:val="28"/>
        </w:rPr>
        <w:t>.</w:t>
      </w:r>
    </w:p>
    <w:p w14:paraId="1DE2A2CF" w14:textId="77777777" w:rsidR="004C5DED" w:rsidRPr="00315FF0" w:rsidRDefault="004C5DED" w:rsidP="004C5DED">
      <w:pPr>
        <w:rPr>
          <w:b/>
          <w:i/>
          <w:color w:val="002060"/>
          <w:sz w:val="28"/>
          <w:szCs w:val="28"/>
        </w:rPr>
      </w:pPr>
    </w:p>
    <w:p w14:paraId="1A8CAE41" w14:textId="77777777" w:rsidR="004C5DED" w:rsidRDefault="00815DEC" w:rsidP="004C5DED">
      <w:pPr>
        <w:rPr>
          <w:b/>
          <w:i/>
          <w:color w:val="002060"/>
          <w:sz w:val="28"/>
          <w:szCs w:val="28"/>
        </w:rPr>
      </w:pPr>
      <w:r w:rsidRPr="00315FF0">
        <w:rPr>
          <w:b/>
          <w:i/>
          <w:color w:val="002060"/>
          <w:sz w:val="28"/>
          <w:szCs w:val="28"/>
        </w:rPr>
        <w:tab/>
      </w:r>
      <w:r w:rsidRPr="00315FF0">
        <w:rPr>
          <w:b/>
          <w:i/>
          <w:color w:val="002060"/>
          <w:sz w:val="28"/>
          <w:szCs w:val="28"/>
        </w:rPr>
        <w:tab/>
        <w:t>О. Белозеров, О. Воробьева</w:t>
      </w:r>
    </w:p>
    <w:p w14:paraId="2205A751" w14:textId="77777777" w:rsidR="00FC4490" w:rsidRDefault="00FC4490" w:rsidP="00FC4490">
      <w:pPr>
        <w:jc w:val="center"/>
        <w:rPr>
          <w:b/>
          <w:color w:val="002060"/>
          <w:sz w:val="28"/>
          <w:szCs w:val="28"/>
        </w:rPr>
      </w:pPr>
    </w:p>
    <w:p w14:paraId="4DF08EA4" w14:textId="77777777" w:rsidR="00FC4490" w:rsidRPr="00FC4490" w:rsidRDefault="00FC4490" w:rsidP="00FC4490">
      <w:pPr>
        <w:jc w:val="center"/>
        <w:rPr>
          <w:b/>
          <w:color w:val="002060"/>
          <w:sz w:val="28"/>
          <w:szCs w:val="28"/>
        </w:rPr>
      </w:pPr>
    </w:p>
    <w:p w14:paraId="209CF69B" w14:textId="77777777" w:rsidR="005D342C" w:rsidRDefault="005D342C" w:rsidP="004C5DED">
      <w:pPr>
        <w:jc w:val="center"/>
        <w:rPr>
          <w:color w:val="365F91" w:themeColor="accent1" w:themeShade="BF"/>
          <w:szCs w:val="28"/>
        </w:rPr>
      </w:pPr>
    </w:p>
    <w:p w14:paraId="40AD67A8" w14:textId="77777777" w:rsidR="000011E7" w:rsidRPr="000011E7" w:rsidRDefault="000011E7" w:rsidP="000011E7">
      <w:pPr>
        <w:jc w:val="center"/>
        <w:rPr>
          <w:b/>
          <w:color w:val="C00000"/>
          <w:sz w:val="32"/>
          <w:szCs w:val="36"/>
        </w:rPr>
      </w:pPr>
      <w:r w:rsidRPr="000011E7">
        <w:rPr>
          <w:b/>
          <w:color w:val="C00000"/>
          <w:sz w:val="32"/>
          <w:szCs w:val="36"/>
        </w:rPr>
        <w:t>НАШИ КОНТАКТЫ:</w:t>
      </w:r>
    </w:p>
    <w:p w14:paraId="576E7F95" w14:textId="77777777" w:rsidR="000011E7" w:rsidRPr="000011E7" w:rsidRDefault="000011E7" w:rsidP="000011E7">
      <w:pPr>
        <w:jc w:val="both"/>
        <w:rPr>
          <w:color w:val="244061" w:themeColor="accent1" w:themeShade="80"/>
          <w:sz w:val="28"/>
          <w:szCs w:val="32"/>
        </w:rPr>
      </w:pPr>
    </w:p>
    <w:p w14:paraId="45215204" w14:textId="77777777" w:rsidR="000011E7" w:rsidRDefault="000011E7" w:rsidP="000011E7">
      <w:pPr>
        <w:jc w:val="center"/>
        <w:rPr>
          <w:color w:val="C00000"/>
          <w:sz w:val="32"/>
          <w:szCs w:val="32"/>
        </w:rPr>
      </w:pPr>
      <w:r w:rsidRPr="00EA69D8">
        <w:rPr>
          <w:b/>
          <w:color w:val="C00000"/>
          <w:sz w:val="32"/>
          <w:szCs w:val="32"/>
        </w:rPr>
        <w:t>Адрес</w:t>
      </w:r>
      <w:r w:rsidRPr="00EA69D8">
        <w:rPr>
          <w:color w:val="C00000"/>
          <w:sz w:val="32"/>
          <w:szCs w:val="32"/>
        </w:rPr>
        <w:t xml:space="preserve">: </w:t>
      </w:r>
    </w:p>
    <w:p w14:paraId="2A5449F5" w14:textId="77777777" w:rsidR="000011E7" w:rsidRPr="00412D96" w:rsidRDefault="000011E7" w:rsidP="000011E7">
      <w:pPr>
        <w:jc w:val="center"/>
        <w:rPr>
          <w:color w:val="244061" w:themeColor="accent1" w:themeShade="80"/>
          <w:sz w:val="32"/>
          <w:szCs w:val="32"/>
        </w:rPr>
      </w:pPr>
      <w:r w:rsidRPr="00412D96">
        <w:rPr>
          <w:color w:val="244061" w:themeColor="accent1" w:themeShade="80"/>
          <w:sz w:val="32"/>
          <w:szCs w:val="32"/>
        </w:rPr>
        <w:t>412860 р.п. Лысые Горы</w:t>
      </w:r>
    </w:p>
    <w:p w14:paraId="7EA6020F" w14:textId="77777777" w:rsidR="000011E7" w:rsidRPr="00412D96" w:rsidRDefault="000011E7" w:rsidP="000011E7">
      <w:pPr>
        <w:jc w:val="center"/>
        <w:rPr>
          <w:color w:val="244061" w:themeColor="accent1" w:themeShade="80"/>
          <w:sz w:val="32"/>
          <w:szCs w:val="32"/>
        </w:rPr>
      </w:pPr>
      <w:r w:rsidRPr="00412D96">
        <w:rPr>
          <w:color w:val="244061" w:themeColor="accent1" w:themeShade="80"/>
          <w:sz w:val="32"/>
          <w:szCs w:val="32"/>
        </w:rPr>
        <w:t>ул. Железнодорожная, 31</w:t>
      </w:r>
    </w:p>
    <w:p w14:paraId="41A9F348" w14:textId="77777777" w:rsidR="000011E7" w:rsidRPr="00412D96" w:rsidRDefault="000011E7" w:rsidP="000011E7">
      <w:pPr>
        <w:jc w:val="center"/>
        <w:rPr>
          <w:color w:val="244061" w:themeColor="accent1" w:themeShade="80"/>
          <w:sz w:val="32"/>
          <w:szCs w:val="32"/>
        </w:rPr>
      </w:pPr>
    </w:p>
    <w:p w14:paraId="2FE6F87C" w14:textId="77777777" w:rsidR="000011E7" w:rsidRPr="00412D96" w:rsidRDefault="000011E7" w:rsidP="000011E7">
      <w:pPr>
        <w:jc w:val="center"/>
        <w:rPr>
          <w:color w:val="244061" w:themeColor="accent1" w:themeShade="80"/>
          <w:sz w:val="32"/>
          <w:szCs w:val="32"/>
        </w:rPr>
      </w:pPr>
      <w:r w:rsidRPr="00EA69D8">
        <w:rPr>
          <w:b/>
          <w:color w:val="C00000"/>
          <w:sz w:val="32"/>
          <w:szCs w:val="32"/>
        </w:rPr>
        <w:t>Телефон:</w:t>
      </w:r>
      <w:r w:rsidRPr="00412D96">
        <w:rPr>
          <w:b/>
          <w:color w:val="244061" w:themeColor="accent1" w:themeShade="80"/>
          <w:sz w:val="32"/>
          <w:szCs w:val="32"/>
        </w:rPr>
        <w:t xml:space="preserve"> </w:t>
      </w:r>
      <w:r w:rsidRPr="00534A91">
        <w:rPr>
          <w:color w:val="002060"/>
          <w:sz w:val="32"/>
          <w:szCs w:val="32"/>
        </w:rPr>
        <w:t>8(845-51)</w:t>
      </w:r>
      <w:r w:rsidRPr="00534A91">
        <w:rPr>
          <w:b/>
          <w:color w:val="002060"/>
          <w:sz w:val="32"/>
          <w:szCs w:val="32"/>
        </w:rPr>
        <w:t xml:space="preserve"> </w:t>
      </w:r>
      <w:r w:rsidRPr="00534A91">
        <w:rPr>
          <w:color w:val="002060"/>
          <w:sz w:val="32"/>
          <w:szCs w:val="32"/>
        </w:rPr>
        <w:t>2-12-12</w:t>
      </w:r>
    </w:p>
    <w:p w14:paraId="4AD77308" w14:textId="77777777" w:rsidR="000011E7" w:rsidRPr="00412D96" w:rsidRDefault="000011E7" w:rsidP="000011E7">
      <w:pPr>
        <w:jc w:val="center"/>
        <w:rPr>
          <w:color w:val="244061" w:themeColor="accent1" w:themeShade="80"/>
          <w:sz w:val="32"/>
          <w:szCs w:val="32"/>
        </w:rPr>
      </w:pPr>
    </w:p>
    <w:p w14:paraId="4664C668" w14:textId="77777777" w:rsidR="000011E7" w:rsidRDefault="000011E7" w:rsidP="000011E7">
      <w:pPr>
        <w:jc w:val="center"/>
        <w:rPr>
          <w:rStyle w:val="a3"/>
          <w:color w:val="244061" w:themeColor="accent1" w:themeShade="80"/>
          <w:sz w:val="32"/>
          <w:szCs w:val="32"/>
        </w:rPr>
      </w:pPr>
      <w:r w:rsidRPr="00EA69D8">
        <w:rPr>
          <w:b/>
          <w:color w:val="C00000"/>
          <w:sz w:val="32"/>
          <w:szCs w:val="32"/>
        </w:rPr>
        <w:t>Е-</w:t>
      </w:r>
      <w:r w:rsidRPr="00EA69D8">
        <w:rPr>
          <w:b/>
          <w:color w:val="C00000"/>
          <w:sz w:val="32"/>
          <w:szCs w:val="32"/>
          <w:lang w:val="en-US"/>
        </w:rPr>
        <w:t>mail</w:t>
      </w:r>
      <w:r w:rsidRPr="00EA69D8">
        <w:rPr>
          <w:b/>
          <w:color w:val="C00000"/>
          <w:sz w:val="32"/>
          <w:szCs w:val="32"/>
        </w:rPr>
        <w:t>:</w:t>
      </w:r>
      <w:r w:rsidRPr="00EA69D8">
        <w:rPr>
          <w:color w:val="C00000"/>
          <w:sz w:val="32"/>
          <w:szCs w:val="32"/>
        </w:rPr>
        <w:t xml:space="preserve"> </w:t>
      </w:r>
      <w:hyperlink r:id="rId8" w:history="1">
        <w:r w:rsidRPr="00412D96">
          <w:rPr>
            <w:rStyle w:val="a3"/>
            <w:color w:val="244061" w:themeColor="accent1" w:themeShade="80"/>
            <w:sz w:val="32"/>
            <w:szCs w:val="32"/>
            <w:lang w:val="en-US"/>
          </w:rPr>
          <w:t>lcorcson</w:t>
        </w:r>
        <w:r w:rsidRPr="00412D96">
          <w:rPr>
            <w:rStyle w:val="a3"/>
            <w:color w:val="244061" w:themeColor="accent1" w:themeShade="80"/>
            <w:sz w:val="32"/>
            <w:szCs w:val="32"/>
          </w:rPr>
          <w:t>@</w:t>
        </w:r>
        <w:r w:rsidRPr="00412D96">
          <w:rPr>
            <w:rStyle w:val="a3"/>
            <w:color w:val="244061" w:themeColor="accent1" w:themeShade="80"/>
            <w:sz w:val="32"/>
            <w:szCs w:val="32"/>
            <w:lang w:val="en-US"/>
          </w:rPr>
          <w:t>mail</w:t>
        </w:r>
        <w:r w:rsidRPr="00412D96">
          <w:rPr>
            <w:rStyle w:val="a3"/>
            <w:color w:val="244061" w:themeColor="accent1" w:themeShade="80"/>
            <w:sz w:val="32"/>
            <w:szCs w:val="32"/>
          </w:rPr>
          <w:t>.</w:t>
        </w:r>
        <w:r w:rsidRPr="00412D96">
          <w:rPr>
            <w:rStyle w:val="a3"/>
            <w:color w:val="244061" w:themeColor="accent1" w:themeShade="80"/>
            <w:sz w:val="32"/>
            <w:szCs w:val="32"/>
            <w:lang w:val="en-US"/>
          </w:rPr>
          <w:t>ru</w:t>
        </w:r>
      </w:hyperlink>
      <w:r>
        <w:rPr>
          <w:rStyle w:val="a3"/>
          <w:color w:val="244061" w:themeColor="accent1" w:themeShade="80"/>
          <w:sz w:val="32"/>
          <w:szCs w:val="32"/>
        </w:rPr>
        <w:t xml:space="preserve"> </w:t>
      </w:r>
    </w:p>
    <w:p w14:paraId="231C6F15" w14:textId="77777777" w:rsidR="000011E7" w:rsidRDefault="000011E7" w:rsidP="000011E7">
      <w:pPr>
        <w:jc w:val="center"/>
        <w:rPr>
          <w:color w:val="244061" w:themeColor="accent1" w:themeShade="80"/>
          <w:sz w:val="32"/>
          <w:szCs w:val="32"/>
        </w:rPr>
      </w:pPr>
    </w:p>
    <w:p w14:paraId="14DE304E" w14:textId="698CB7F6" w:rsidR="000011E7" w:rsidRDefault="000011E7" w:rsidP="000011E7">
      <w:pPr>
        <w:jc w:val="center"/>
        <w:rPr>
          <w:b/>
          <w:color w:val="002060"/>
          <w:sz w:val="32"/>
          <w:szCs w:val="32"/>
        </w:rPr>
      </w:pPr>
      <w:r w:rsidRPr="00604D38">
        <w:rPr>
          <w:b/>
          <w:color w:val="C00000"/>
          <w:sz w:val="32"/>
          <w:szCs w:val="32"/>
        </w:rPr>
        <w:t>Официальный сайт:</w:t>
      </w:r>
    </w:p>
    <w:p w14:paraId="2AEFD23D" w14:textId="77777777" w:rsidR="000011E7" w:rsidRPr="000011E7" w:rsidRDefault="00E91B84" w:rsidP="000011E7">
      <w:pPr>
        <w:jc w:val="center"/>
        <w:rPr>
          <w:color w:val="002060"/>
          <w:sz w:val="32"/>
          <w:szCs w:val="32"/>
        </w:rPr>
      </w:pPr>
      <w:hyperlink r:id="rId9" w:history="1">
        <w:r w:rsidR="000011E7" w:rsidRPr="00604D38">
          <w:rPr>
            <w:rStyle w:val="a3"/>
            <w:color w:val="002060"/>
            <w:sz w:val="32"/>
            <w:szCs w:val="32"/>
            <w:lang w:val="en-US"/>
          </w:rPr>
          <w:t>www</w:t>
        </w:r>
        <w:r w:rsidR="000011E7" w:rsidRPr="000011E7">
          <w:rPr>
            <w:rStyle w:val="a3"/>
            <w:color w:val="002060"/>
            <w:sz w:val="32"/>
            <w:szCs w:val="32"/>
          </w:rPr>
          <w:t>.</w:t>
        </w:r>
        <w:r w:rsidR="000011E7" w:rsidRPr="00604D38">
          <w:rPr>
            <w:rStyle w:val="a3"/>
            <w:color w:val="002060"/>
            <w:sz w:val="32"/>
            <w:szCs w:val="32"/>
            <w:lang w:val="en-US"/>
          </w:rPr>
          <w:t>lgcsznsar</w:t>
        </w:r>
        <w:r w:rsidR="000011E7" w:rsidRPr="000011E7">
          <w:rPr>
            <w:rStyle w:val="a3"/>
            <w:color w:val="002060"/>
            <w:sz w:val="32"/>
            <w:szCs w:val="32"/>
          </w:rPr>
          <w:t>.</w:t>
        </w:r>
        <w:r w:rsidR="000011E7" w:rsidRPr="00604D38">
          <w:rPr>
            <w:rStyle w:val="a3"/>
            <w:color w:val="002060"/>
            <w:sz w:val="32"/>
            <w:szCs w:val="32"/>
            <w:lang w:val="en-US"/>
          </w:rPr>
          <w:t>ru</w:t>
        </w:r>
      </w:hyperlink>
      <w:r w:rsidR="000011E7" w:rsidRPr="000011E7">
        <w:rPr>
          <w:color w:val="002060"/>
          <w:sz w:val="32"/>
          <w:szCs w:val="32"/>
        </w:rPr>
        <w:t xml:space="preserve"> </w:t>
      </w:r>
    </w:p>
    <w:p w14:paraId="4D6146F3" w14:textId="77777777" w:rsidR="000011E7" w:rsidRDefault="000011E7" w:rsidP="000011E7">
      <w:pPr>
        <w:jc w:val="both"/>
        <w:rPr>
          <w:b/>
          <w:color w:val="F57B17"/>
          <w:sz w:val="32"/>
          <w:szCs w:val="32"/>
        </w:rPr>
      </w:pPr>
    </w:p>
    <w:p w14:paraId="27EBBB7C" w14:textId="77777777" w:rsidR="000011E7" w:rsidRPr="00EA69D8" w:rsidRDefault="000011E7" w:rsidP="000011E7">
      <w:pPr>
        <w:spacing w:after="240"/>
        <w:jc w:val="center"/>
        <w:rPr>
          <w:color w:val="C00000"/>
          <w:sz w:val="32"/>
          <w:szCs w:val="32"/>
        </w:rPr>
      </w:pPr>
      <w:r w:rsidRPr="00EA69D8">
        <w:rPr>
          <w:b/>
          <w:color w:val="C00000"/>
          <w:sz w:val="32"/>
          <w:szCs w:val="32"/>
        </w:rPr>
        <w:t>РЕЖИМ РАБОТЫ:</w:t>
      </w:r>
    </w:p>
    <w:p w14:paraId="19844A68" w14:textId="77777777" w:rsidR="000011E7" w:rsidRPr="00C34838" w:rsidRDefault="000011E7" w:rsidP="000011E7">
      <w:pPr>
        <w:jc w:val="center"/>
        <w:rPr>
          <w:b/>
          <w:color w:val="002060"/>
          <w:sz w:val="32"/>
          <w:szCs w:val="32"/>
        </w:rPr>
      </w:pPr>
      <w:r w:rsidRPr="00C34838">
        <w:rPr>
          <w:b/>
          <w:color w:val="002060"/>
          <w:sz w:val="32"/>
          <w:szCs w:val="32"/>
        </w:rPr>
        <w:t>Понедельник – четверг:</w:t>
      </w:r>
    </w:p>
    <w:p w14:paraId="032740C4" w14:textId="77777777" w:rsidR="000011E7" w:rsidRDefault="000011E7" w:rsidP="000011E7">
      <w:pPr>
        <w:jc w:val="center"/>
        <w:rPr>
          <w:color w:val="002060"/>
          <w:sz w:val="32"/>
          <w:szCs w:val="32"/>
        </w:rPr>
      </w:pPr>
      <w:r w:rsidRPr="00534A91">
        <w:rPr>
          <w:color w:val="002060"/>
          <w:sz w:val="32"/>
          <w:szCs w:val="32"/>
        </w:rPr>
        <w:t>с 9</w:t>
      </w:r>
      <w:r>
        <w:rPr>
          <w:color w:val="002060"/>
          <w:sz w:val="32"/>
          <w:szCs w:val="32"/>
        </w:rPr>
        <w:t>:</w:t>
      </w:r>
      <w:r w:rsidRPr="00534A91">
        <w:rPr>
          <w:color w:val="002060"/>
          <w:sz w:val="32"/>
          <w:szCs w:val="32"/>
        </w:rPr>
        <w:t>00</w:t>
      </w:r>
      <w:r>
        <w:rPr>
          <w:color w:val="002060"/>
          <w:sz w:val="32"/>
          <w:szCs w:val="32"/>
        </w:rPr>
        <w:t xml:space="preserve"> до</w:t>
      </w:r>
      <w:r w:rsidRPr="00534A91">
        <w:rPr>
          <w:color w:val="002060"/>
          <w:sz w:val="32"/>
          <w:szCs w:val="32"/>
        </w:rPr>
        <w:t>18</w:t>
      </w:r>
      <w:r>
        <w:rPr>
          <w:color w:val="002060"/>
          <w:sz w:val="32"/>
          <w:szCs w:val="32"/>
        </w:rPr>
        <w:t>:</w:t>
      </w:r>
      <w:r w:rsidRPr="00534A91">
        <w:rPr>
          <w:color w:val="002060"/>
          <w:sz w:val="32"/>
          <w:szCs w:val="32"/>
        </w:rPr>
        <w:t>00</w:t>
      </w:r>
      <w:r>
        <w:rPr>
          <w:color w:val="002060"/>
          <w:sz w:val="32"/>
          <w:szCs w:val="32"/>
        </w:rPr>
        <w:t xml:space="preserve"> часов</w:t>
      </w:r>
    </w:p>
    <w:p w14:paraId="13EC4F89" w14:textId="77777777" w:rsidR="000011E7" w:rsidRPr="00C34838" w:rsidRDefault="000011E7" w:rsidP="000011E7">
      <w:pPr>
        <w:jc w:val="center"/>
        <w:rPr>
          <w:b/>
          <w:color w:val="002060"/>
          <w:sz w:val="32"/>
          <w:szCs w:val="32"/>
        </w:rPr>
      </w:pPr>
      <w:r w:rsidRPr="00C34838">
        <w:rPr>
          <w:b/>
          <w:color w:val="002060"/>
          <w:sz w:val="32"/>
          <w:szCs w:val="32"/>
        </w:rPr>
        <w:t xml:space="preserve">Пятница: </w:t>
      </w:r>
    </w:p>
    <w:p w14:paraId="6BB3F451" w14:textId="77777777" w:rsidR="000011E7" w:rsidRPr="00534A91" w:rsidRDefault="000011E7" w:rsidP="000011E7">
      <w:pPr>
        <w:spacing w:after="240"/>
        <w:jc w:val="center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с 9:00 до 17:00 часов</w:t>
      </w:r>
    </w:p>
    <w:p w14:paraId="71B0A515" w14:textId="77777777" w:rsidR="000011E7" w:rsidRPr="00C34838" w:rsidRDefault="000011E7" w:rsidP="000011E7">
      <w:pPr>
        <w:jc w:val="center"/>
        <w:rPr>
          <w:b/>
          <w:color w:val="002060"/>
          <w:sz w:val="32"/>
          <w:szCs w:val="32"/>
        </w:rPr>
      </w:pPr>
      <w:r w:rsidRPr="00C34838">
        <w:rPr>
          <w:b/>
          <w:color w:val="002060"/>
          <w:sz w:val="32"/>
          <w:szCs w:val="32"/>
        </w:rPr>
        <w:t>Перерыв на обед:</w:t>
      </w:r>
    </w:p>
    <w:p w14:paraId="20BA18EE" w14:textId="77777777" w:rsidR="000011E7" w:rsidRPr="00534A91" w:rsidRDefault="000011E7" w:rsidP="000011E7">
      <w:pPr>
        <w:spacing w:after="240"/>
        <w:jc w:val="center"/>
        <w:rPr>
          <w:color w:val="002060"/>
          <w:sz w:val="32"/>
          <w:szCs w:val="32"/>
        </w:rPr>
      </w:pPr>
      <w:r w:rsidRPr="00534A91">
        <w:rPr>
          <w:color w:val="002060"/>
          <w:sz w:val="32"/>
          <w:szCs w:val="32"/>
        </w:rPr>
        <w:t xml:space="preserve"> с 13</w:t>
      </w:r>
      <w:r>
        <w:rPr>
          <w:color w:val="002060"/>
          <w:sz w:val="32"/>
          <w:szCs w:val="32"/>
        </w:rPr>
        <w:t>:</w:t>
      </w:r>
      <w:r w:rsidRPr="00534A91">
        <w:rPr>
          <w:color w:val="002060"/>
          <w:sz w:val="32"/>
          <w:szCs w:val="32"/>
        </w:rPr>
        <w:t>00</w:t>
      </w:r>
      <w:r>
        <w:rPr>
          <w:color w:val="002060"/>
          <w:sz w:val="32"/>
          <w:szCs w:val="32"/>
        </w:rPr>
        <w:t xml:space="preserve"> до </w:t>
      </w:r>
      <w:r w:rsidRPr="00534A91">
        <w:rPr>
          <w:color w:val="002060"/>
          <w:sz w:val="32"/>
          <w:szCs w:val="32"/>
        </w:rPr>
        <w:t>1</w:t>
      </w:r>
      <w:r>
        <w:rPr>
          <w:color w:val="002060"/>
          <w:sz w:val="32"/>
          <w:szCs w:val="32"/>
        </w:rPr>
        <w:t>3:48 часов</w:t>
      </w:r>
    </w:p>
    <w:p w14:paraId="1E5B3782" w14:textId="77777777" w:rsidR="000011E7" w:rsidRDefault="000011E7" w:rsidP="000011E7">
      <w:pPr>
        <w:jc w:val="center"/>
        <w:rPr>
          <w:color w:val="002060"/>
          <w:sz w:val="32"/>
          <w:szCs w:val="32"/>
        </w:rPr>
      </w:pPr>
      <w:r w:rsidRPr="00C34838">
        <w:rPr>
          <w:b/>
          <w:color w:val="002060"/>
          <w:sz w:val="32"/>
          <w:szCs w:val="32"/>
        </w:rPr>
        <w:t>Выходной:</w:t>
      </w:r>
    </w:p>
    <w:p w14:paraId="2C6D2FEC" w14:textId="77777777" w:rsidR="000011E7" w:rsidRPr="00534A91" w:rsidRDefault="000011E7" w:rsidP="000011E7">
      <w:pPr>
        <w:jc w:val="center"/>
        <w:rPr>
          <w:color w:val="002060"/>
          <w:sz w:val="32"/>
          <w:szCs w:val="32"/>
        </w:rPr>
      </w:pPr>
      <w:r w:rsidRPr="00534A91">
        <w:rPr>
          <w:color w:val="002060"/>
          <w:sz w:val="32"/>
          <w:szCs w:val="32"/>
        </w:rPr>
        <w:t>суббота</w:t>
      </w:r>
      <w:r>
        <w:rPr>
          <w:color w:val="002060"/>
          <w:sz w:val="32"/>
          <w:szCs w:val="32"/>
        </w:rPr>
        <w:t xml:space="preserve">, </w:t>
      </w:r>
      <w:r w:rsidRPr="00534A91">
        <w:rPr>
          <w:color w:val="002060"/>
          <w:sz w:val="32"/>
          <w:szCs w:val="32"/>
        </w:rPr>
        <w:t>воскресенье</w:t>
      </w:r>
    </w:p>
    <w:p w14:paraId="73D44553" w14:textId="77777777" w:rsidR="000011E7" w:rsidRPr="00412D96" w:rsidRDefault="000011E7" w:rsidP="000011E7">
      <w:pPr>
        <w:rPr>
          <w:color w:val="244061" w:themeColor="accent1" w:themeShade="80"/>
          <w:sz w:val="32"/>
          <w:szCs w:val="32"/>
        </w:rPr>
      </w:pPr>
    </w:p>
    <w:p w14:paraId="31748421" w14:textId="69BBED55" w:rsidR="000011E7" w:rsidRPr="000011E7" w:rsidRDefault="001240E9" w:rsidP="000011E7">
      <w:pPr>
        <w:spacing w:after="240"/>
        <w:jc w:val="center"/>
        <w:rPr>
          <w:b/>
          <w:color w:val="C00000"/>
          <w:sz w:val="28"/>
          <w:szCs w:val="32"/>
        </w:rPr>
      </w:pPr>
      <w:r>
        <w:rPr>
          <w:b/>
          <w:color w:val="C00000"/>
          <w:sz w:val="28"/>
          <w:szCs w:val="32"/>
        </w:rPr>
        <w:t>ЗАВЕДУЮЩИЙ ОТДЕЛОМ</w:t>
      </w:r>
      <w:r w:rsidR="000011E7" w:rsidRPr="000011E7">
        <w:rPr>
          <w:b/>
          <w:color w:val="C00000"/>
          <w:sz w:val="28"/>
          <w:szCs w:val="32"/>
        </w:rPr>
        <w:t>:</w:t>
      </w:r>
    </w:p>
    <w:p w14:paraId="5DFDACF2" w14:textId="77777777" w:rsidR="000011E7" w:rsidRPr="00534A91" w:rsidRDefault="000011E7" w:rsidP="000011E7">
      <w:pPr>
        <w:jc w:val="center"/>
        <w:rPr>
          <w:color w:val="002060"/>
          <w:sz w:val="32"/>
          <w:szCs w:val="32"/>
        </w:rPr>
      </w:pPr>
      <w:r w:rsidRPr="00534A91">
        <w:rPr>
          <w:color w:val="002060"/>
          <w:sz w:val="32"/>
          <w:szCs w:val="32"/>
        </w:rPr>
        <w:t>Купцова Марина Александровна</w:t>
      </w:r>
    </w:p>
    <w:p w14:paraId="67E09A47" w14:textId="77777777" w:rsidR="00AC21C3" w:rsidRDefault="00AC21C3" w:rsidP="004C5DED">
      <w:pPr>
        <w:jc w:val="center"/>
        <w:rPr>
          <w:b/>
          <w:color w:val="365F91" w:themeColor="accent1" w:themeShade="BF"/>
          <w:szCs w:val="28"/>
        </w:rPr>
      </w:pPr>
    </w:p>
    <w:p w14:paraId="2E8B71E2" w14:textId="77777777" w:rsidR="00315FF0" w:rsidRDefault="00315FF0" w:rsidP="004C5DED">
      <w:pPr>
        <w:jc w:val="center"/>
        <w:rPr>
          <w:b/>
          <w:color w:val="002060"/>
          <w:szCs w:val="28"/>
        </w:rPr>
      </w:pPr>
    </w:p>
    <w:p w14:paraId="369CA7A5" w14:textId="77777777" w:rsidR="006A7D8D" w:rsidRDefault="006A7D8D" w:rsidP="004C5DED">
      <w:pPr>
        <w:jc w:val="center"/>
        <w:rPr>
          <w:b/>
          <w:color w:val="002060"/>
          <w:szCs w:val="28"/>
        </w:rPr>
      </w:pPr>
    </w:p>
    <w:p w14:paraId="32D835CA" w14:textId="77777777" w:rsidR="004C5DED" w:rsidRPr="009E6225" w:rsidRDefault="004C5DED" w:rsidP="009E6225">
      <w:pPr>
        <w:spacing w:after="240"/>
        <w:jc w:val="center"/>
        <w:rPr>
          <w:color w:val="002060"/>
          <w:sz w:val="22"/>
          <w:szCs w:val="28"/>
        </w:rPr>
      </w:pPr>
      <w:r w:rsidRPr="009E6225">
        <w:rPr>
          <w:color w:val="002060"/>
          <w:sz w:val="22"/>
          <w:szCs w:val="28"/>
        </w:rPr>
        <w:t>МИНИСТЕРСТВО</w:t>
      </w:r>
      <w:r w:rsidR="006A7D8D" w:rsidRPr="009E6225">
        <w:rPr>
          <w:color w:val="002060"/>
          <w:sz w:val="22"/>
          <w:szCs w:val="28"/>
        </w:rPr>
        <w:t xml:space="preserve"> </w:t>
      </w:r>
      <w:r w:rsidRPr="009E6225">
        <w:rPr>
          <w:color w:val="002060"/>
          <w:sz w:val="22"/>
          <w:szCs w:val="28"/>
        </w:rPr>
        <w:t>СОЦИАЛЬНОГО РАЗВИТИЯ САРАТОВСКОЙ ОБЛАСТИ</w:t>
      </w:r>
    </w:p>
    <w:p w14:paraId="2B945FD9" w14:textId="77777777" w:rsidR="004C5DED" w:rsidRDefault="004C5DED" w:rsidP="009E6225">
      <w:pPr>
        <w:jc w:val="center"/>
        <w:rPr>
          <w:b/>
          <w:color w:val="002060"/>
          <w:sz w:val="22"/>
          <w:szCs w:val="28"/>
        </w:rPr>
      </w:pPr>
      <w:r w:rsidRPr="009E6225">
        <w:rPr>
          <w:b/>
          <w:color w:val="002060"/>
          <w:sz w:val="22"/>
          <w:szCs w:val="28"/>
        </w:rPr>
        <w:t>ГОСУДАРСТВЕННОЕ АВТОНОМНОЕ УЧРЕЖДЕНИЕ САРАТОВСКОЙ ОБЛАСТИ</w:t>
      </w:r>
    </w:p>
    <w:p w14:paraId="762DDD06" w14:textId="77777777" w:rsidR="009E6225" w:rsidRPr="009E6225" w:rsidRDefault="009E6225" w:rsidP="009E6225">
      <w:pPr>
        <w:jc w:val="center"/>
        <w:rPr>
          <w:b/>
          <w:color w:val="002060"/>
          <w:sz w:val="8"/>
          <w:szCs w:val="28"/>
        </w:rPr>
      </w:pPr>
    </w:p>
    <w:p w14:paraId="58851D2C" w14:textId="77777777" w:rsidR="009E6225" w:rsidRPr="009E6225" w:rsidRDefault="004C5DED" w:rsidP="004C5DED">
      <w:pPr>
        <w:jc w:val="center"/>
        <w:rPr>
          <w:b/>
          <w:color w:val="002060"/>
          <w:sz w:val="22"/>
          <w:szCs w:val="26"/>
        </w:rPr>
      </w:pPr>
      <w:r w:rsidRPr="009E6225">
        <w:rPr>
          <w:b/>
          <w:color w:val="002060"/>
          <w:sz w:val="22"/>
          <w:szCs w:val="26"/>
        </w:rPr>
        <w:t>«</w:t>
      </w:r>
      <w:r w:rsidR="005D3B5D" w:rsidRPr="009E6225">
        <w:rPr>
          <w:b/>
          <w:color w:val="002060"/>
          <w:sz w:val="22"/>
          <w:szCs w:val="26"/>
        </w:rPr>
        <w:t>КОМПЛЕКСНЫЙ ЦЕНТР СОЦИАЛЬНОГО</w:t>
      </w:r>
      <w:r w:rsidRPr="009E6225">
        <w:rPr>
          <w:b/>
          <w:color w:val="002060"/>
          <w:sz w:val="22"/>
          <w:szCs w:val="26"/>
        </w:rPr>
        <w:t xml:space="preserve"> </w:t>
      </w:r>
    </w:p>
    <w:p w14:paraId="05BD13B4" w14:textId="77777777" w:rsidR="009E6225" w:rsidRPr="009E6225" w:rsidRDefault="005D3B5D" w:rsidP="004C5DED">
      <w:pPr>
        <w:jc w:val="center"/>
        <w:rPr>
          <w:b/>
          <w:color w:val="002060"/>
          <w:sz w:val="22"/>
          <w:szCs w:val="26"/>
        </w:rPr>
      </w:pPr>
      <w:r w:rsidRPr="009E6225">
        <w:rPr>
          <w:b/>
          <w:color w:val="002060"/>
          <w:sz w:val="22"/>
          <w:szCs w:val="26"/>
        </w:rPr>
        <w:t>ОБСЛУЖИВАНИЯ</w:t>
      </w:r>
      <w:r w:rsidR="004C5DED" w:rsidRPr="009E6225">
        <w:rPr>
          <w:b/>
          <w:color w:val="002060"/>
          <w:sz w:val="22"/>
          <w:szCs w:val="26"/>
        </w:rPr>
        <w:t xml:space="preserve"> НАСЕЛЕНИЯ </w:t>
      </w:r>
    </w:p>
    <w:p w14:paraId="41A99763" w14:textId="77777777" w:rsidR="004C5DED" w:rsidRPr="009E6225" w:rsidRDefault="004C5DED" w:rsidP="004C5DED">
      <w:pPr>
        <w:jc w:val="center"/>
        <w:rPr>
          <w:b/>
          <w:color w:val="002060"/>
          <w:sz w:val="22"/>
          <w:szCs w:val="26"/>
        </w:rPr>
      </w:pPr>
      <w:r w:rsidRPr="009E6225">
        <w:rPr>
          <w:b/>
          <w:color w:val="002060"/>
          <w:sz w:val="22"/>
          <w:szCs w:val="26"/>
        </w:rPr>
        <w:t>ЛЫСОГОРСКОГО РАЙОНА»</w:t>
      </w:r>
    </w:p>
    <w:p w14:paraId="2221973E" w14:textId="77777777" w:rsidR="00520421" w:rsidRPr="009E6225" w:rsidRDefault="00520421" w:rsidP="00815DEC">
      <w:pPr>
        <w:rPr>
          <w:b/>
          <w:color w:val="365F91" w:themeColor="accent1" w:themeShade="BF"/>
          <w:sz w:val="26"/>
          <w:szCs w:val="26"/>
        </w:rPr>
      </w:pPr>
    </w:p>
    <w:p w14:paraId="7DB3FD09" w14:textId="77777777" w:rsidR="00520421" w:rsidRPr="000E41F7" w:rsidRDefault="00520421" w:rsidP="00520421">
      <w:pPr>
        <w:jc w:val="center"/>
        <w:rPr>
          <w:b/>
          <w:color w:val="365F91" w:themeColor="accent1" w:themeShade="BF"/>
          <w:sz w:val="18"/>
          <w:szCs w:val="28"/>
        </w:rPr>
      </w:pPr>
    </w:p>
    <w:p w14:paraId="7CFF4876" w14:textId="77777777" w:rsidR="00520421" w:rsidRPr="007E1AE2" w:rsidRDefault="00520421" w:rsidP="00520421">
      <w:pPr>
        <w:jc w:val="center"/>
        <w:rPr>
          <w:b/>
          <w:color w:val="C00000"/>
          <w:sz w:val="4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1AE2">
        <w:rPr>
          <w:b/>
          <w:color w:val="C00000"/>
          <w:sz w:val="4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ОТДЕЛ</w:t>
      </w:r>
    </w:p>
    <w:p w14:paraId="688BE35B" w14:textId="77777777" w:rsidR="00520421" w:rsidRPr="007E1AE2" w:rsidRDefault="00520421" w:rsidP="00520421">
      <w:pPr>
        <w:jc w:val="center"/>
        <w:rPr>
          <w:b/>
          <w:color w:val="C00000"/>
          <w:sz w:val="4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1AE2">
        <w:rPr>
          <w:b/>
          <w:color w:val="C00000"/>
          <w:sz w:val="4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СОЦИАЛЬНОГО</w:t>
      </w:r>
    </w:p>
    <w:p w14:paraId="599E0A13" w14:textId="77777777" w:rsidR="00520421" w:rsidRPr="007E1AE2" w:rsidRDefault="00520421" w:rsidP="00520421">
      <w:pPr>
        <w:jc w:val="center"/>
        <w:rPr>
          <w:b/>
          <w:color w:val="C00000"/>
          <w:sz w:val="4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1AE2">
        <w:rPr>
          <w:b/>
          <w:color w:val="C00000"/>
          <w:sz w:val="4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ОБСЛУЖИВАНИЯ </w:t>
      </w:r>
    </w:p>
    <w:p w14:paraId="1EF569F3" w14:textId="77777777" w:rsidR="00520421" w:rsidRPr="007E1AE2" w:rsidRDefault="00520421" w:rsidP="00520421">
      <w:pPr>
        <w:jc w:val="center"/>
        <w:rPr>
          <w:b/>
          <w:color w:val="C00000"/>
          <w:sz w:val="4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1AE2">
        <w:rPr>
          <w:b/>
          <w:color w:val="C00000"/>
          <w:sz w:val="4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ДОМУ</w:t>
      </w:r>
    </w:p>
    <w:p w14:paraId="0122FCB3" w14:textId="5AB08BEC" w:rsidR="004C5DED" w:rsidRPr="0013002E" w:rsidRDefault="004C5DED" w:rsidP="0013002E">
      <w:pPr>
        <w:jc w:val="center"/>
        <w:rPr>
          <w:b/>
          <w:color w:val="454545"/>
          <w:sz w:val="32"/>
          <w:szCs w:val="32"/>
        </w:rPr>
      </w:pPr>
      <w:r w:rsidRPr="005F68C4">
        <w:rPr>
          <w:b/>
          <w:color w:val="454545"/>
          <w:sz w:val="32"/>
          <w:szCs w:val="32"/>
        </w:rPr>
        <w:t xml:space="preserve"> </w:t>
      </w:r>
      <w:r w:rsidRPr="005F68C4">
        <w:rPr>
          <w:b/>
          <w:noProof/>
          <w:color w:val="454545"/>
          <w:sz w:val="32"/>
          <w:szCs w:val="32"/>
        </w:rPr>
        <w:drawing>
          <wp:inline distT="0" distB="0" distL="0" distR="0" wp14:anchorId="6C57FD96" wp14:editId="32AC1B68">
            <wp:extent cx="2961607" cy="2761615"/>
            <wp:effectExtent l="152400" t="152400" r="353695" b="362585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016" cy="27853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2701E0">
        <w:rPr>
          <w:color w:val="0070C0"/>
          <w:sz w:val="28"/>
          <w:szCs w:val="28"/>
        </w:rPr>
        <w:tab/>
      </w:r>
      <w:r w:rsidR="001240E9">
        <w:rPr>
          <w:b/>
          <w:color w:val="002060"/>
          <w:sz w:val="28"/>
          <w:szCs w:val="28"/>
        </w:rPr>
        <w:t>202</w:t>
      </w:r>
      <w:r w:rsidR="00E723A1">
        <w:rPr>
          <w:b/>
          <w:color w:val="002060"/>
          <w:sz w:val="28"/>
          <w:szCs w:val="28"/>
        </w:rPr>
        <w:t>4</w:t>
      </w:r>
      <w:r w:rsidRPr="00E32EE9">
        <w:rPr>
          <w:b/>
          <w:color w:val="002060"/>
          <w:sz w:val="28"/>
          <w:szCs w:val="28"/>
        </w:rPr>
        <w:t xml:space="preserve"> год</w:t>
      </w:r>
    </w:p>
    <w:p w14:paraId="3645053E" w14:textId="77777777" w:rsidR="00815DEC" w:rsidRDefault="00815DEC" w:rsidP="00520421">
      <w:pPr>
        <w:jc w:val="center"/>
        <w:rPr>
          <w:color w:val="365F91" w:themeColor="accent1" w:themeShade="BF"/>
          <w:sz w:val="28"/>
          <w:szCs w:val="28"/>
        </w:rPr>
      </w:pPr>
    </w:p>
    <w:p w14:paraId="10E6E76E" w14:textId="77777777" w:rsidR="00253C68" w:rsidRDefault="004A19D6" w:rsidP="008826BB">
      <w:pPr>
        <w:shd w:val="clear" w:color="auto" w:fill="FFFF00"/>
        <w:jc w:val="center"/>
        <w:rPr>
          <w:b/>
          <w:color w:val="C00000"/>
          <w:sz w:val="28"/>
        </w:rPr>
      </w:pPr>
      <w:r w:rsidRPr="00253C68">
        <w:rPr>
          <w:noProof/>
          <w:color w:val="002060"/>
          <w:sz w:val="28"/>
          <w:szCs w:val="32"/>
        </w:rPr>
        <w:lastRenderedPageBreak/>
        <w:drawing>
          <wp:anchor distT="0" distB="0" distL="114300" distR="114300" simplePos="0" relativeHeight="251664896" behindDoc="1" locked="0" layoutInCell="1" allowOverlap="1" wp14:anchorId="042DF61E" wp14:editId="72478FFF">
            <wp:simplePos x="0" y="0"/>
            <wp:positionH relativeFrom="column">
              <wp:posOffset>-1112520</wp:posOffset>
            </wp:positionH>
            <wp:positionV relativeFrom="paragraph">
              <wp:posOffset>-407670</wp:posOffset>
            </wp:positionV>
            <wp:extent cx="12382500" cy="844423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ach-style-blue-background-1080p_qyvzckhb__F000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0" cy="844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3EDC" w:rsidRPr="00253C68">
        <w:rPr>
          <w:b/>
          <w:color w:val="002060"/>
          <w:sz w:val="28"/>
        </w:rPr>
        <w:t xml:space="preserve">Отдел социального обслуживания </w:t>
      </w:r>
    </w:p>
    <w:p w14:paraId="054925FB" w14:textId="77777777" w:rsidR="00EE14B0" w:rsidRPr="00253C68" w:rsidRDefault="00EA3EDC" w:rsidP="008826BB">
      <w:pPr>
        <w:shd w:val="clear" w:color="auto" w:fill="FFFF00"/>
        <w:spacing w:after="240"/>
        <w:jc w:val="center"/>
        <w:rPr>
          <w:b/>
          <w:color w:val="002060"/>
          <w:sz w:val="28"/>
        </w:rPr>
      </w:pPr>
      <w:r w:rsidRPr="00253C68">
        <w:rPr>
          <w:b/>
          <w:color w:val="002060"/>
          <w:sz w:val="28"/>
        </w:rPr>
        <w:t>на дому</w:t>
      </w:r>
    </w:p>
    <w:p w14:paraId="6242B871" w14:textId="69588E9C" w:rsidR="00EA3EDC" w:rsidRPr="00253C68" w:rsidRDefault="00EA3EDC" w:rsidP="00EA3EDC">
      <w:pPr>
        <w:jc w:val="both"/>
        <w:rPr>
          <w:color w:val="00B0F0"/>
        </w:rPr>
      </w:pPr>
      <w:r w:rsidRPr="00253C68">
        <w:rPr>
          <w:color w:val="244061" w:themeColor="accent1" w:themeShade="80"/>
          <w:sz w:val="26"/>
          <w:szCs w:val="26"/>
        </w:rPr>
        <w:t>является структурным подразделением Государственного автономного учреждения Саратовской области «Центр социально</w:t>
      </w:r>
      <w:r w:rsidR="00174782">
        <w:rPr>
          <w:color w:val="244061" w:themeColor="accent1" w:themeShade="80"/>
          <w:sz w:val="26"/>
          <w:szCs w:val="26"/>
        </w:rPr>
        <w:t>го</w:t>
      </w:r>
      <w:r w:rsidRPr="00253C68">
        <w:rPr>
          <w:color w:val="244061" w:themeColor="accent1" w:themeShade="80"/>
          <w:sz w:val="26"/>
          <w:szCs w:val="26"/>
        </w:rPr>
        <w:t xml:space="preserve"> </w:t>
      </w:r>
      <w:r w:rsidR="00174782">
        <w:rPr>
          <w:color w:val="244061" w:themeColor="accent1" w:themeShade="80"/>
          <w:sz w:val="26"/>
          <w:szCs w:val="26"/>
        </w:rPr>
        <w:t>обслуживания</w:t>
      </w:r>
      <w:r w:rsidRPr="00253C68">
        <w:rPr>
          <w:color w:val="244061" w:themeColor="accent1" w:themeShade="80"/>
          <w:sz w:val="26"/>
          <w:szCs w:val="26"/>
        </w:rPr>
        <w:t xml:space="preserve"> населения» и предназначен для оказания гражданам, частично утратившим способность к самообслуживанию и нуждающимся в посторонней поддержке, социально-бытовой помощи в надомных условиях.</w:t>
      </w:r>
    </w:p>
    <w:p w14:paraId="34AAB1F9" w14:textId="77777777" w:rsidR="00EA3EDC" w:rsidRDefault="00EA3EDC" w:rsidP="009A69D1">
      <w:pPr>
        <w:rPr>
          <w:b/>
        </w:rPr>
      </w:pPr>
      <w:r>
        <w:rPr>
          <w:b/>
          <w:noProof/>
        </w:rPr>
        <w:drawing>
          <wp:inline distT="0" distB="0" distL="0" distR="0" wp14:anchorId="3E6C2532" wp14:editId="55DBB6DF">
            <wp:extent cx="2708486" cy="1805657"/>
            <wp:effectExtent l="228600" t="228600" r="244475" b="252095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486" cy="18056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54000" dist="12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37A7F04" w14:textId="77777777" w:rsidR="00253C68" w:rsidRPr="00253C68" w:rsidRDefault="00EA3EDC" w:rsidP="00253C68">
      <w:pPr>
        <w:shd w:val="clear" w:color="auto" w:fill="FFFF00"/>
        <w:spacing w:after="240"/>
        <w:jc w:val="center"/>
        <w:rPr>
          <w:b/>
          <w:color w:val="002060"/>
          <w:sz w:val="28"/>
        </w:rPr>
      </w:pPr>
      <w:r w:rsidRPr="00253C68">
        <w:rPr>
          <w:b/>
          <w:color w:val="002060"/>
          <w:sz w:val="28"/>
          <w:szCs w:val="26"/>
        </w:rPr>
        <w:t>Деятельность отдела социального обслуживания на дому</w:t>
      </w:r>
    </w:p>
    <w:p w14:paraId="5D6782F6" w14:textId="77777777" w:rsidR="00EA3EDC" w:rsidRPr="00253C68" w:rsidRDefault="00EA3EDC" w:rsidP="00EA3EDC">
      <w:pPr>
        <w:jc w:val="both"/>
        <w:rPr>
          <w:color w:val="244061" w:themeColor="accent1" w:themeShade="80"/>
          <w:sz w:val="26"/>
          <w:szCs w:val="26"/>
        </w:rPr>
      </w:pPr>
      <w:r w:rsidRPr="00253C68">
        <w:rPr>
          <w:color w:val="244061" w:themeColor="accent1" w:themeShade="80"/>
          <w:sz w:val="26"/>
          <w:szCs w:val="26"/>
        </w:rPr>
        <w:t>направлена на максимально возможное продление пребывания граждан в привычной среде обитания и поддержание их социального, психологического и физического статуса.</w:t>
      </w:r>
    </w:p>
    <w:p w14:paraId="6717EE48" w14:textId="77777777" w:rsidR="00EA3EDC" w:rsidRPr="00253C68" w:rsidRDefault="00EA3EDC" w:rsidP="00EA3EDC">
      <w:pPr>
        <w:jc w:val="both"/>
        <w:rPr>
          <w:b/>
          <w:color w:val="00B0F0"/>
          <w:sz w:val="22"/>
        </w:rPr>
      </w:pPr>
    </w:p>
    <w:p w14:paraId="1C1D34F9" w14:textId="77777777" w:rsidR="00EA3EDC" w:rsidRPr="00090DF1" w:rsidRDefault="00EA3EDC" w:rsidP="00EA3EDC">
      <w:pPr>
        <w:jc w:val="both"/>
        <w:rPr>
          <w:b/>
          <w:color w:val="17365D" w:themeColor="text2" w:themeShade="BF"/>
          <w:sz w:val="26"/>
          <w:szCs w:val="26"/>
        </w:rPr>
      </w:pPr>
      <w:r w:rsidRPr="00090DF1">
        <w:rPr>
          <w:b/>
          <w:color w:val="17365D" w:themeColor="text2" w:themeShade="BF"/>
          <w:sz w:val="26"/>
          <w:szCs w:val="26"/>
        </w:rPr>
        <w:t>Социальное обслуживание основывается на соблюдении прав человека и уважении достоинства личности.</w:t>
      </w:r>
    </w:p>
    <w:p w14:paraId="2785EEC1" w14:textId="77777777" w:rsidR="00EA3EDC" w:rsidRPr="009A69D1" w:rsidRDefault="00EA3EDC" w:rsidP="009A69D1">
      <w:pPr>
        <w:shd w:val="clear" w:color="auto" w:fill="FFFF00"/>
        <w:jc w:val="center"/>
        <w:rPr>
          <w:b/>
          <w:color w:val="002060"/>
          <w:sz w:val="28"/>
          <w:szCs w:val="28"/>
        </w:rPr>
      </w:pPr>
      <w:r w:rsidRPr="009A69D1">
        <w:rPr>
          <w:b/>
          <w:color w:val="002060"/>
          <w:sz w:val="28"/>
          <w:szCs w:val="28"/>
        </w:rPr>
        <w:t>Социальные услуги, предоставляемые</w:t>
      </w:r>
      <w:r w:rsidR="00584948" w:rsidRPr="009A69D1">
        <w:rPr>
          <w:b/>
          <w:color w:val="002060"/>
          <w:sz w:val="28"/>
          <w:szCs w:val="28"/>
        </w:rPr>
        <w:t xml:space="preserve"> отделом социального обслуживания на дому:</w:t>
      </w:r>
    </w:p>
    <w:p w14:paraId="582521BA" w14:textId="77777777" w:rsidR="00584948" w:rsidRPr="00216D01" w:rsidRDefault="00584948" w:rsidP="00EA3EDC">
      <w:pPr>
        <w:jc w:val="center"/>
        <w:rPr>
          <w:b/>
          <w:color w:val="0070C0"/>
        </w:rPr>
      </w:pPr>
    </w:p>
    <w:p w14:paraId="238BBE94" w14:textId="77777777" w:rsidR="00EA3EDC" w:rsidRPr="009A69D1" w:rsidRDefault="0077031B" w:rsidP="009A69D1">
      <w:pPr>
        <w:pStyle w:val="a6"/>
        <w:numPr>
          <w:ilvl w:val="0"/>
          <w:numId w:val="2"/>
        </w:numPr>
        <w:ind w:left="284" w:hanging="284"/>
        <w:rPr>
          <w:color w:val="244061" w:themeColor="accent1" w:themeShade="80"/>
          <w:sz w:val="26"/>
          <w:szCs w:val="26"/>
        </w:rPr>
      </w:pPr>
      <w:r w:rsidRPr="009A69D1">
        <w:rPr>
          <w:color w:val="244061" w:themeColor="accent1" w:themeShade="80"/>
          <w:sz w:val="26"/>
          <w:szCs w:val="26"/>
        </w:rPr>
        <w:t>покупка за счет средств получателей социальных услуг и доставка продуктов питания</w:t>
      </w:r>
      <w:r w:rsidR="00815DEC" w:rsidRPr="009A69D1">
        <w:rPr>
          <w:color w:val="244061" w:themeColor="accent1" w:themeShade="80"/>
          <w:sz w:val="26"/>
          <w:szCs w:val="26"/>
        </w:rPr>
        <w:t>;</w:t>
      </w:r>
    </w:p>
    <w:p w14:paraId="431AFDB8" w14:textId="77777777" w:rsidR="00EA3EDC" w:rsidRPr="009A69D1" w:rsidRDefault="0077031B" w:rsidP="009A69D1">
      <w:pPr>
        <w:pStyle w:val="a6"/>
        <w:numPr>
          <w:ilvl w:val="0"/>
          <w:numId w:val="2"/>
        </w:numPr>
        <w:ind w:left="284" w:hanging="284"/>
        <w:jc w:val="both"/>
        <w:rPr>
          <w:color w:val="244061" w:themeColor="accent1" w:themeShade="80"/>
          <w:sz w:val="26"/>
          <w:szCs w:val="26"/>
        </w:rPr>
      </w:pPr>
      <w:r w:rsidRPr="009A69D1">
        <w:rPr>
          <w:color w:val="244061" w:themeColor="accent1" w:themeShade="80"/>
          <w:sz w:val="26"/>
          <w:szCs w:val="26"/>
        </w:rPr>
        <w:t>покупка за счет средств получателей социальных услуг и доставка промышленных товаров первой необходимости</w:t>
      </w:r>
      <w:r w:rsidR="00815DEC" w:rsidRPr="009A69D1">
        <w:rPr>
          <w:color w:val="244061" w:themeColor="accent1" w:themeShade="80"/>
          <w:sz w:val="26"/>
          <w:szCs w:val="26"/>
        </w:rPr>
        <w:t>;</w:t>
      </w:r>
    </w:p>
    <w:p w14:paraId="7D846065" w14:textId="77777777" w:rsidR="00EA3EDC" w:rsidRPr="009A69D1" w:rsidRDefault="0077031B" w:rsidP="009A69D1">
      <w:pPr>
        <w:pStyle w:val="a6"/>
        <w:numPr>
          <w:ilvl w:val="0"/>
          <w:numId w:val="2"/>
        </w:numPr>
        <w:ind w:left="284" w:hanging="284"/>
        <w:jc w:val="both"/>
        <w:rPr>
          <w:color w:val="244061" w:themeColor="accent1" w:themeShade="80"/>
          <w:sz w:val="26"/>
          <w:szCs w:val="26"/>
        </w:rPr>
      </w:pPr>
      <w:r w:rsidRPr="009A69D1">
        <w:rPr>
          <w:color w:val="244061" w:themeColor="accent1" w:themeShade="80"/>
          <w:sz w:val="26"/>
          <w:szCs w:val="26"/>
        </w:rPr>
        <w:t>покупка за счет средств получателей социальных услуг и доставка средств санитарии и гигиены, лекарственных препаратов</w:t>
      </w:r>
      <w:r w:rsidR="00815DEC" w:rsidRPr="009A69D1">
        <w:rPr>
          <w:color w:val="244061" w:themeColor="accent1" w:themeShade="80"/>
          <w:sz w:val="26"/>
          <w:szCs w:val="26"/>
        </w:rPr>
        <w:t>;</w:t>
      </w:r>
    </w:p>
    <w:p w14:paraId="5A72F9C0" w14:textId="644C2393" w:rsidR="00EA3EDC" w:rsidRPr="009A69D1" w:rsidRDefault="0077031B" w:rsidP="009A69D1">
      <w:pPr>
        <w:pStyle w:val="a6"/>
        <w:numPr>
          <w:ilvl w:val="0"/>
          <w:numId w:val="2"/>
        </w:numPr>
        <w:ind w:left="284" w:hanging="284"/>
        <w:jc w:val="both"/>
        <w:rPr>
          <w:color w:val="244061" w:themeColor="accent1" w:themeShade="80"/>
          <w:sz w:val="26"/>
          <w:szCs w:val="26"/>
        </w:rPr>
      </w:pPr>
      <w:r w:rsidRPr="009A69D1">
        <w:rPr>
          <w:color w:val="244061" w:themeColor="accent1" w:themeShade="80"/>
          <w:sz w:val="26"/>
          <w:szCs w:val="26"/>
        </w:rPr>
        <w:t>покупка за счет средств получа</w:t>
      </w:r>
      <w:r w:rsidR="00815DEC" w:rsidRPr="009A69D1">
        <w:rPr>
          <w:color w:val="244061" w:themeColor="accent1" w:themeShade="80"/>
          <w:sz w:val="26"/>
          <w:szCs w:val="26"/>
        </w:rPr>
        <w:t>телей социальных услуг книг, г</w:t>
      </w:r>
      <w:r w:rsidRPr="009A69D1">
        <w:rPr>
          <w:color w:val="244061" w:themeColor="accent1" w:themeShade="80"/>
          <w:sz w:val="26"/>
          <w:szCs w:val="26"/>
        </w:rPr>
        <w:t>азет, журналов</w:t>
      </w:r>
      <w:r w:rsidR="00815DEC" w:rsidRPr="009A69D1">
        <w:rPr>
          <w:color w:val="244061" w:themeColor="accent1" w:themeShade="80"/>
          <w:sz w:val="26"/>
          <w:szCs w:val="26"/>
        </w:rPr>
        <w:t>;</w:t>
      </w:r>
    </w:p>
    <w:p w14:paraId="07E42CB8" w14:textId="77777777" w:rsidR="0077031B" w:rsidRPr="009A69D1" w:rsidRDefault="0077031B" w:rsidP="009A69D1">
      <w:pPr>
        <w:pStyle w:val="a6"/>
        <w:numPr>
          <w:ilvl w:val="0"/>
          <w:numId w:val="2"/>
        </w:numPr>
        <w:ind w:left="284" w:hanging="284"/>
        <w:jc w:val="both"/>
        <w:rPr>
          <w:color w:val="244061" w:themeColor="accent1" w:themeShade="80"/>
          <w:sz w:val="26"/>
          <w:szCs w:val="26"/>
        </w:rPr>
      </w:pPr>
      <w:r w:rsidRPr="009A69D1">
        <w:rPr>
          <w:color w:val="244061" w:themeColor="accent1" w:themeShade="80"/>
          <w:sz w:val="26"/>
          <w:szCs w:val="26"/>
        </w:rPr>
        <w:t>помощь в приготовлении пищи</w:t>
      </w:r>
      <w:r w:rsidR="00815DEC" w:rsidRPr="009A69D1">
        <w:rPr>
          <w:color w:val="244061" w:themeColor="accent1" w:themeShade="80"/>
          <w:sz w:val="26"/>
          <w:szCs w:val="26"/>
        </w:rPr>
        <w:t>;</w:t>
      </w:r>
    </w:p>
    <w:p w14:paraId="57944CE2" w14:textId="77777777" w:rsidR="0077031B" w:rsidRPr="009A69D1" w:rsidRDefault="00FE7A92" w:rsidP="009A69D1">
      <w:pPr>
        <w:pStyle w:val="a6"/>
        <w:numPr>
          <w:ilvl w:val="0"/>
          <w:numId w:val="2"/>
        </w:numPr>
        <w:ind w:left="284" w:hanging="284"/>
        <w:jc w:val="both"/>
        <w:rPr>
          <w:color w:val="244061" w:themeColor="accent1" w:themeShade="80"/>
          <w:sz w:val="26"/>
          <w:szCs w:val="26"/>
        </w:rPr>
      </w:pPr>
      <w:r w:rsidRPr="009A69D1">
        <w:rPr>
          <w:color w:val="244061" w:themeColor="accent1" w:themeShade="80"/>
          <w:sz w:val="26"/>
          <w:szCs w:val="26"/>
        </w:rPr>
        <w:t>оплата за</w:t>
      </w:r>
      <w:r w:rsidR="0077031B" w:rsidRPr="009A69D1">
        <w:rPr>
          <w:color w:val="244061" w:themeColor="accent1" w:themeShade="80"/>
          <w:sz w:val="26"/>
          <w:szCs w:val="26"/>
        </w:rPr>
        <w:t xml:space="preserve"> счет средств получателей социальных услуг жилищно-коммунальных услуг и услуг связи</w:t>
      </w:r>
      <w:r w:rsidR="00815DEC" w:rsidRPr="009A69D1">
        <w:rPr>
          <w:color w:val="244061" w:themeColor="accent1" w:themeShade="80"/>
          <w:sz w:val="26"/>
          <w:szCs w:val="26"/>
        </w:rPr>
        <w:t>;</w:t>
      </w:r>
    </w:p>
    <w:p w14:paraId="6F566339" w14:textId="77777777" w:rsidR="0077031B" w:rsidRPr="009A69D1" w:rsidRDefault="0077031B" w:rsidP="009A69D1">
      <w:pPr>
        <w:pStyle w:val="a6"/>
        <w:numPr>
          <w:ilvl w:val="0"/>
          <w:numId w:val="2"/>
        </w:numPr>
        <w:ind w:left="284" w:hanging="284"/>
        <w:jc w:val="both"/>
        <w:rPr>
          <w:color w:val="244061" w:themeColor="accent1" w:themeShade="80"/>
          <w:sz w:val="26"/>
          <w:szCs w:val="26"/>
        </w:rPr>
      </w:pPr>
      <w:r w:rsidRPr="009A69D1">
        <w:rPr>
          <w:color w:val="244061" w:themeColor="accent1" w:themeShade="80"/>
          <w:sz w:val="26"/>
          <w:szCs w:val="26"/>
        </w:rPr>
        <w:t>обеспечение водой (в жилых помещениях без водоснабжения)</w:t>
      </w:r>
      <w:r w:rsidR="00815DEC" w:rsidRPr="009A69D1">
        <w:rPr>
          <w:color w:val="244061" w:themeColor="accent1" w:themeShade="80"/>
          <w:sz w:val="26"/>
          <w:szCs w:val="26"/>
        </w:rPr>
        <w:t>;</w:t>
      </w:r>
    </w:p>
    <w:p w14:paraId="60297BD7" w14:textId="77777777" w:rsidR="0077031B" w:rsidRPr="009A69D1" w:rsidRDefault="0077031B" w:rsidP="009A69D1">
      <w:pPr>
        <w:pStyle w:val="a6"/>
        <w:numPr>
          <w:ilvl w:val="0"/>
          <w:numId w:val="2"/>
        </w:numPr>
        <w:ind w:left="284" w:hanging="284"/>
        <w:jc w:val="both"/>
        <w:rPr>
          <w:color w:val="244061" w:themeColor="accent1" w:themeShade="80"/>
          <w:sz w:val="26"/>
          <w:szCs w:val="26"/>
        </w:rPr>
      </w:pPr>
      <w:r w:rsidRPr="009A69D1">
        <w:rPr>
          <w:color w:val="244061" w:themeColor="accent1" w:themeShade="80"/>
          <w:sz w:val="26"/>
          <w:szCs w:val="26"/>
        </w:rPr>
        <w:t>уборка жилых помещений</w:t>
      </w:r>
      <w:r w:rsidR="00815DEC" w:rsidRPr="009A69D1">
        <w:rPr>
          <w:color w:val="244061" w:themeColor="accent1" w:themeShade="80"/>
          <w:sz w:val="26"/>
          <w:szCs w:val="26"/>
        </w:rPr>
        <w:t>;</w:t>
      </w:r>
    </w:p>
    <w:p w14:paraId="3280C3F1" w14:textId="77777777" w:rsidR="0077031B" w:rsidRPr="009A69D1" w:rsidRDefault="0077031B" w:rsidP="009A69D1">
      <w:pPr>
        <w:pStyle w:val="a6"/>
        <w:numPr>
          <w:ilvl w:val="0"/>
          <w:numId w:val="2"/>
        </w:numPr>
        <w:ind w:left="284" w:hanging="284"/>
        <w:jc w:val="both"/>
        <w:rPr>
          <w:color w:val="244061" w:themeColor="accent1" w:themeShade="80"/>
          <w:sz w:val="26"/>
          <w:szCs w:val="26"/>
        </w:rPr>
      </w:pPr>
      <w:r w:rsidRPr="009A69D1">
        <w:rPr>
          <w:color w:val="244061" w:themeColor="accent1" w:themeShade="80"/>
          <w:sz w:val="26"/>
          <w:szCs w:val="26"/>
        </w:rPr>
        <w:t>отправка за счет средств получателей социальных услуг почтовой корреспонденции</w:t>
      </w:r>
      <w:r w:rsidR="00815DEC" w:rsidRPr="009A69D1">
        <w:rPr>
          <w:color w:val="244061" w:themeColor="accent1" w:themeShade="80"/>
          <w:sz w:val="26"/>
          <w:szCs w:val="26"/>
        </w:rPr>
        <w:t>;</w:t>
      </w:r>
    </w:p>
    <w:p w14:paraId="10E9D06B" w14:textId="77777777" w:rsidR="0077031B" w:rsidRPr="009A69D1" w:rsidRDefault="0077031B" w:rsidP="009A69D1">
      <w:pPr>
        <w:pStyle w:val="a6"/>
        <w:numPr>
          <w:ilvl w:val="0"/>
          <w:numId w:val="2"/>
        </w:numPr>
        <w:ind w:left="284" w:hanging="284"/>
        <w:jc w:val="both"/>
        <w:rPr>
          <w:color w:val="244061" w:themeColor="accent1" w:themeShade="80"/>
          <w:sz w:val="26"/>
          <w:szCs w:val="26"/>
        </w:rPr>
      </w:pPr>
      <w:r w:rsidRPr="009A69D1">
        <w:rPr>
          <w:color w:val="244061" w:themeColor="accent1" w:themeShade="80"/>
          <w:sz w:val="26"/>
          <w:szCs w:val="26"/>
        </w:rPr>
        <w:t>оказание психологической помощи и поддержка, в том числе гражданам</w:t>
      </w:r>
      <w:r w:rsidR="00CE2064" w:rsidRPr="009A69D1">
        <w:rPr>
          <w:color w:val="244061" w:themeColor="accent1" w:themeShade="80"/>
          <w:sz w:val="26"/>
          <w:szCs w:val="26"/>
        </w:rPr>
        <w:t>, о</w:t>
      </w:r>
      <w:r w:rsidRPr="009A69D1">
        <w:rPr>
          <w:color w:val="244061" w:themeColor="accent1" w:themeShade="80"/>
          <w:sz w:val="26"/>
          <w:szCs w:val="26"/>
        </w:rPr>
        <w:t>существляющим уход на дому</w:t>
      </w:r>
      <w:r w:rsidR="00CE2064" w:rsidRPr="009A69D1">
        <w:rPr>
          <w:color w:val="244061" w:themeColor="accent1" w:themeShade="80"/>
          <w:sz w:val="26"/>
          <w:szCs w:val="26"/>
        </w:rPr>
        <w:t xml:space="preserve"> за тяжелобольными получателями социальных услуг</w:t>
      </w:r>
      <w:r w:rsidR="00815DEC" w:rsidRPr="009A69D1">
        <w:rPr>
          <w:color w:val="244061" w:themeColor="accent1" w:themeShade="80"/>
          <w:sz w:val="26"/>
          <w:szCs w:val="26"/>
        </w:rPr>
        <w:t>;</w:t>
      </w:r>
    </w:p>
    <w:p w14:paraId="74ED4081" w14:textId="77777777" w:rsidR="00CE2064" w:rsidRPr="009A69D1" w:rsidRDefault="00CE2064" w:rsidP="009A69D1">
      <w:pPr>
        <w:pStyle w:val="a6"/>
        <w:numPr>
          <w:ilvl w:val="0"/>
          <w:numId w:val="2"/>
        </w:numPr>
        <w:ind w:left="284" w:hanging="284"/>
        <w:jc w:val="both"/>
        <w:rPr>
          <w:color w:val="244061" w:themeColor="accent1" w:themeShade="80"/>
          <w:sz w:val="26"/>
          <w:szCs w:val="26"/>
        </w:rPr>
      </w:pPr>
      <w:r w:rsidRPr="009A69D1">
        <w:rPr>
          <w:color w:val="244061" w:themeColor="accent1" w:themeShade="80"/>
          <w:sz w:val="26"/>
          <w:szCs w:val="26"/>
        </w:rPr>
        <w:t xml:space="preserve"> оказание помощи в оформлении и восстановлении документов получателей социальных услуг.</w:t>
      </w:r>
    </w:p>
    <w:p w14:paraId="4CD09870" w14:textId="77777777" w:rsidR="00EA3EDC" w:rsidRPr="00216D01" w:rsidRDefault="00EA3EDC" w:rsidP="00EA3EDC">
      <w:pPr>
        <w:jc w:val="right"/>
        <w:rPr>
          <w:b/>
          <w:noProof/>
          <w:color w:val="00B0F0"/>
        </w:rPr>
      </w:pPr>
    </w:p>
    <w:p w14:paraId="7974D906" w14:textId="77777777" w:rsidR="004C5DED" w:rsidRPr="00FE7A92" w:rsidRDefault="00EA3EDC" w:rsidP="00720B3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9035C54" wp14:editId="40FA021E">
            <wp:extent cx="2842260" cy="1894840"/>
            <wp:effectExtent l="171450" t="171450" r="377190" b="35306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1894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2B6C14E" w14:textId="57FD9E76" w:rsidR="00720B36" w:rsidRPr="009A69D1" w:rsidRDefault="00FE7A92" w:rsidP="009A69D1">
      <w:pPr>
        <w:shd w:val="clear" w:color="auto" w:fill="FFFF00"/>
        <w:jc w:val="center"/>
        <w:rPr>
          <w:b/>
          <w:color w:val="002060"/>
          <w:sz w:val="28"/>
          <w:szCs w:val="28"/>
        </w:rPr>
      </w:pPr>
      <w:r w:rsidRPr="009A69D1">
        <w:rPr>
          <w:b/>
          <w:color w:val="002060"/>
          <w:sz w:val="28"/>
          <w:szCs w:val="28"/>
        </w:rPr>
        <w:t>Дополнительные услуги, предоставляемые отделом</w:t>
      </w:r>
      <w:r w:rsidR="00815DEC" w:rsidRPr="009A69D1">
        <w:rPr>
          <w:b/>
          <w:color w:val="002060"/>
          <w:sz w:val="28"/>
          <w:szCs w:val="28"/>
        </w:rPr>
        <w:t xml:space="preserve"> социального обслуживания на дому</w:t>
      </w:r>
      <w:r w:rsidR="00216D01" w:rsidRPr="009A69D1">
        <w:rPr>
          <w:b/>
          <w:color w:val="002060"/>
          <w:sz w:val="28"/>
          <w:szCs w:val="28"/>
        </w:rPr>
        <w:t>:</w:t>
      </w:r>
    </w:p>
    <w:p w14:paraId="08228636" w14:textId="77777777" w:rsidR="00815DEC" w:rsidRPr="00815DEC" w:rsidRDefault="00815DEC" w:rsidP="00815DEC">
      <w:pPr>
        <w:jc w:val="center"/>
        <w:rPr>
          <w:b/>
          <w:color w:val="C00000"/>
          <w:sz w:val="28"/>
          <w:szCs w:val="28"/>
        </w:rPr>
      </w:pPr>
    </w:p>
    <w:p w14:paraId="2F8373ED" w14:textId="77777777" w:rsidR="00FE7A92" w:rsidRPr="00315FF0" w:rsidRDefault="00FE7A92" w:rsidP="00315FF0">
      <w:pPr>
        <w:pStyle w:val="a6"/>
        <w:numPr>
          <w:ilvl w:val="0"/>
          <w:numId w:val="3"/>
        </w:numPr>
        <w:ind w:left="284" w:hanging="284"/>
        <w:jc w:val="both"/>
        <w:rPr>
          <w:color w:val="002060"/>
          <w:sz w:val="26"/>
          <w:szCs w:val="26"/>
        </w:rPr>
      </w:pPr>
      <w:r w:rsidRPr="00315FF0">
        <w:rPr>
          <w:color w:val="002060"/>
          <w:sz w:val="26"/>
          <w:szCs w:val="26"/>
        </w:rPr>
        <w:t>мытье полов</w:t>
      </w:r>
      <w:r w:rsidR="00072555" w:rsidRPr="00315FF0">
        <w:rPr>
          <w:color w:val="002060"/>
          <w:sz w:val="26"/>
          <w:szCs w:val="26"/>
        </w:rPr>
        <w:t>, окон, потолков, лестниц, стен и дверей</w:t>
      </w:r>
      <w:r w:rsidR="00815DEC" w:rsidRPr="00315FF0">
        <w:rPr>
          <w:color w:val="002060"/>
          <w:sz w:val="26"/>
          <w:szCs w:val="26"/>
        </w:rPr>
        <w:t>;</w:t>
      </w:r>
    </w:p>
    <w:p w14:paraId="61030850" w14:textId="77777777" w:rsidR="00FE7A92" w:rsidRPr="00315FF0" w:rsidRDefault="00FE7A92" w:rsidP="00315FF0">
      <w:pPr>
        <w:pStyle w:val="a6"/>
        <w:numPr>
          <w:ilvl w:val="0"/>
          <w:numId w:val="3"/>
        </w:numPr>
        <w:ind w:left="284" w:hanging="284"/>
        <w:jc w:val="both"/>
        <w:rPr>
          <w:color w:val="002060"/>
          <w:sz w:val="26"/>
          <w:szCs w:val="26"/>
        </w:rPr>
      </w:pPr>
      <w:r w:rsidRPr="00315FF0">
        <w:rPr>
          <w:color w:val="002060"/>
          <w:sz w:val="26"/>
          <w:szCs w:val="26"/>
        </w:rPr>
        <w:t>стирка</w:t>
      </w:r>
      <w:r w:rsidR="005D3B5D" w:rsidRPr="00315FF0">
        <w:rPr>
          <w:color w:val="002060"/>
          <w:sz w:val="26"/>
          <w:szCs w:val="26"/>
        </w:rPr>
        <w:t xml:space="preserve"> и глажение</w:t>
      </w:r>
      <w:r w:rsidRPr="00315FF0">
        <w:rPr>
          <w:color w:val="002060"/>
          <w:sz w:val="26"/>
          <w:szCs w:val="26"/>
        </w:rPr>
        <w:t xml:space="preserve"> белья</w:t>
      </w:r>
      <w:r w:rsidR="00815DEC" w:rsidRPr="00315FF0">
        <w:rPr>
          <w:color w:val="002060"/>
          <w:sz w:val="26"/>
          <w:szCs w:val="26"/>
        </w:rPr>
        <w:t>;</w:t>
      </w:r>
    </w:p>
    <w:p w14:paraId="4C62CE43" w14:textId="403B1FA3" w:rsidR="00FE7A92" w:rsidRPr="00315FF0" w:rsidRDefault="00FE7A92" w:rsidP="00315FF0">
      <w:pPr>
        <w:pStyle w:val="a6"/>
        <w:numPr>
          <w:ilvl w:val="0"/>
          <w:numId w:val="3"/>
        </w:numPr>
        <w:ind w:left="284" w:hanging="284"/>
        <w:jc w:val="both"/>
        <w:rPr>
          <w:color w:val="002060"/>
          <w:sz w:val="26"/>
          <w:szCs w:val="26"/>
        </w:rPr>
      </w:pPr>
      <w:r w:rsidRPr="00315FF0">
        <w:rPr>
          <w:color w:val="002060"/>
          <w:sz w:val="26"/>
          <w:szCs w:val="26"/>
        </w:rPr>
        <w:t>очистка бытовых предметов и мебели</w:t>
      </w:r>
      <w:r w:rsidR="00E91B84">
        <w:rPr>
          <w:color w:val="002060"/>
          <w:sz w:val="26"/>
          <w:szCs w:val="26"/>
        </w:rPr>
        <w:t>;</w:t>
      </w:r>
      <w:bookmarkStart w:id="0" w:name="_GoBack"/>
      <w:bookmarkEnd w:id="0"/>
    </w:p>
    <w:p w14:paraId="058FBB15" w14:textId="77777777" w:rsidR="00FE7A92" w:rsidRPr="00315FF0" w:rsidRDefault="00FE7A92" w:rsidP="00315FF0">
      <w:pPr>
        <w:pStyle w:val="a6"/>
        <w:numPr>
          <w:ilvl w:val="0"/>
          <w:numId w:val="3"/>
        </w:numPr>
        <w:ind w:left="284" w:hanging="284"/>
        <w:jc w:val="both"/>
        <w:rPr>
          <w:color w:val="002060"/>
          <w:sz w:val="26"/>
          <w:szCs w:val="26"/>
        </w:rPr>
      </w:pPr>
      <w:r w:rsidRPr="00315FF0">
        <w:rPr>
          <w:color w:val="002060"/>
          <w:sz w:val="26"/>
          <w:szCs w:val="26"/>
        </w:rPr>
        <w:t>глажение белья</w:t>
      </w:r>
      <w:r w:rsidR="00815DEC" w:rsidRPr="00315FF0">
        <w:rPr>
          <w:color w:val="002060"/>
          <w:sz w:val="26"/>
          <w:szCs w:val="26"/>
        </w:rPr>
        <w:t>;</w:t>
      </w:r>
    </w:p>
    <w:p w14:paraId="7608C6D4" w14:textId="77777777" w:rsidR="00FE7A92" w:rsidRPr="00315FF0" w:rsidRDefault="00FE7A92" w:rsidP="00315FF0">
      <w:pPr>
        <w:pStyle w:val="a6"/>
        <w:numPr>
          <w:ilvl w:val="0"/>
          <w:numId w:val="3"/>
        </w:numPr>
        <w:ind w:left="284" w:hanging="284"/>
        <w:jc w:val="both"/>
        <w:rPr>
          <w:color w:val="002060"/>
          <w:sz w:val="26"/>
          <w:szCs w:val="26"/>
        </w:rPr>
      </w:pPr>
      <w:r w:rsidRPr="00315FF0">
        <w:rPr>
          <w:color w:val="002060"/>
          <w:sz w:val="26"/>
          <w:szCs w:val="26"/>
        </w:rPr>
        <w:t>мытье (чистка) газовой плиты</w:t>
      </w:r>
      <w:r w:rsidR="00072555" w:rsidRPr="00315FF0">
        <w:rPr>
          <w:color w:val="002060"/>
          <w:sz w:val="26"/>
          <w:szCs w:val="26"/>
        </w:rPr>
        <w:t>, холодильника, отопительных батарей</w:t>
      </w:r>
      <w:r w:rsidR="00815DEC" w:rsidRPr="00315FF0">
        <w:rPr>
          <w:color w:val="002060"/>
          <w:sz w:val="26"/>
          <w:szCs w:val="26"/>
        </w:rPr>
        <w:t>;</w:t>
      </w:r>
    </w:p>
    <w:p w14:paraId="49C0A7AE" w14:textId="77777777" w:rsidR="00FE7A92" w:rsidRPr="00315FF0" w:rsidRDefault="00FE7A92" w:rsidP="00315FF0">
      <w:pPr>
        <w:pStyle w:val="a6"/>
        <w:numPr>
          <w:ilvl w:val="0"/>
          <w:numId w:val="3"/>
        </w:numPr>
        <w:ind w:left="284" w:hanging="284"/>
        <w:jc w:val="both"/>
        <w:rPr>
          <w:color w:val="002060"/>
          <w:sz w:val="26"/>
          <w:szCs w:val="26"/>
        </w:rPr>
      </w:pPr>
      <w:r w:rsidRPr="00315FF0">
        <w:rPr>
          <w:color w:val="002060"/>
          <w:sz w:val="26"/>
          <w:szCs w:val="26"/>
        </w:rPr>
        <w:t>мытье (чистка) посуды</w:t>
      </w:r>
      <w:r w:rsidR="00815DEC" w:rsidRPr="00315FF0">
        <w:rPr>
          <w:color w:val="002060"/>
          <w:sz w:val="26"/>
          <w:szCs w:val="26"/>
        </w:rPr>
        <w:t>;</w:t>
      </w:r>
    </w:p>
    <w:p w14:paraId="7EED9101" w14:textId="77777777" w:rsidR="00072555" w:rsidRPr="00315FF0" w:rsidRDefault="00072555" w:rsidP="00315FF0">
      <w:pPr>
        <w:pStyle w:val="a6"/>
        <w:numPr>
          <w:ilvl w:val="0"/>
          <w:numId w:val="3"/>
        </w:numPr>
        <w:ind w:left="284" w:hanging="284"/>
        <w:jc w:val="both"/>
        <w:rPr>
          <w:color w:val="002060"/>
          <w:sz w:val="26"/>
          <w:szCs w:val="26"/>
        </w:rPr>
      </w:pPr>
      <w:r w:rsidRPr="00315FF0">
        <w:rPr>
          <w:color w:val="002060"/>
          <w:sz w:val="26"/>
          <w:szCs w:val="26"/>
        </w:rPr>
        <w:t>чистка ковров, дорожек, гардин</w:t>
      </w:r>
      <w:r w:rsidR="00815DEC" w:rsidRPr="00315FF0">
        <w:rPr>
          <w:color w:val="002060"/>
          <w:sz w:val="26"/>
          <w:szCs w:val="26"/>
        </w:rPr>
        <w:t>;</w:t>
      </w:r>
    </w:p>
    <w:p w14:paraId="7AE0C88C" w14:textId="77777777" w:rsidR="00072555" w:rsidRPr="00315FF0" w:rsidRDefault="00815DEC" w:rsidP="00315FF0">
      <w:pPr>
        <w:pStyle w:val="a6"/>
        <w:numPr>
          <w:ilvl w:val="0"/>
          <w:numId w:val="3"/>
        </w:numPr>
        <w:ind w:left="284" w:hanging="284"/>
        <w:jc w:val="both"/>
        <w:rPr>
          <w:color w:val="002060"/>
          <w:sz w:val="26"/>
          <w:szCs w:val="26"/>
        </w:rPr>
      </w:pPr>
      <w:r w:rsidRPr="00315FF0">
        <w:rPr>
          <w:color w:val="002060"/>
          <w:sz w:val="26"/>
          <w:szCs w:val="26"/>
        </w:rPr>
        <w:t>чтение газет, ж</w:t>
      </w:r>
      <w:r w:rsidR="00072555" w:rsidRPr="00315FF0">
        <w:rPr>
          <w:color w:val="002060"/>
          <w:sz w:val="26"/>
          <w:szCs w:val="26"/>
        </w:rPr>
        <w:t>урналов</w:t>
      </w:r>
      <w:r w:rsidRPr="00315FF0">
        <w:rPr>
          <w:color w:val="002060"/>
          <w:sz w:val="26"/>
          <w:szCs w:val="26"/>
        </w:rPr>
        <w:t>;</w:t>
      </w:r>
    </w:p>
    <w:p w14:paraId="1C7AA65C" w14:textId="77777777" w:rsidR="00072555" w:rsidRPr="00315FF0" w:rsidRDefault="00072555" w:rsidP="00315FF0">
      <w:pPr>
        <w:pStyle w:val="a6"/>
        <w:numPr>
          <w:ilvl w:val="0"/>
          <w:numId w:val="3"/>
        </w:numPr>
        <w:ind w:left="284" w:hanging="284"/>
        <w:jc w:val="both"/>
        <w:rPr>
          <w:color w:val="002060"/>
          <w:sz w:val="26"/>
          <w:szCs w:val="26"/>
        </w:rPr>
      </w:pPr>
      <w:r w:rsidRPr="00315FF0">
        <w:rPr>
          <w:color w:val="002060"/>
          <w:sz w:val="26"/>
          <w:szCs w:val="26"/>
        </w:rPr>
        <w:t>оклейка стен простыми обоями</w:t>
      </w:r>
      <w:r w:rsidR="00815DEC" w:rsidRPr="00315FF0">
        <w:rPr>
          <w:color w:val="002060"/>
          <w:sz w:val="26"/>
          <w:szCs w:val="26"/>
        </w:rPr>
        <w:t>;</w:t>
      </w:r>
    </w:p>
    <w:p w14:paraId="284CE8DF" w14:textId="77777777" w:rsidR="00FE7A92" w:rsidRPr="00315FF0" w:rsidRDefault="00FE7A92" w:rsidP="00315FF0">
      <w:pPr>
        <w:pStyle w:val="a6"/>
        <w:numPr>
          <w:ilvl w:val="0"/>
          <w:numId w:val="3"/>
        </w:numPr>
        <w:ind w:left="284" w:hanging="284"/>
        <w:jc w:val="both"/>
        <w:rPr>
          <w:color w:val="002060"/>
          <w:sz w:val="26"/>
          <w:szCs w:val="26"/>
        </w:rPr>
      </w:pPr>
      <w:r w:rsidRPr="00315FF0">
        <w:rPr>
          <w:color w:val="002060"/>
          <w:sz w:val="26"/>
          <w:szCs w:val="26"/>
        </w:rPr>
        <w:t>услуги по организации питания (приготовление пищи, кормление)</w:t>
      </w:r>
      <w:r w:rsidR="00815DEC" w:rsidRPr="00315FF0">
        <w:rPr>
          <w:color w:val="002060"/>
          <w:sz w:val="26"/>
          <w:szCs w:val="26"/>
        </w:rPr>
        <w:t>;</w:t>
      </w:r>
    </w:p>
    <w:p w14:paraId="298E777F" w14:textId="77777777" w:rsidR="00FE7A92" w:rsidRPr="00315FF0" w:rsidRDefault="00072555" w:rsidP="00315FF0">
      <w:pPr>
        <w:pStyle w:val="a6"/>
        <w:numPr>
          <w:ilvl w:val="0"/>
          <w:numId w:val="3"/>
        </w:numPr>
        <w:ind w:left="284" w:hanging="284"/>
        <w:jc w:val="both"/>
        <w:rPr>
          <w:color w:val="002060"/>
          <w:sz w:val="26"/>
          <w:szCs w:val="26"/>
        </w:rPr>
      </w:pPr>
      <w:r w:rsidRPr="00315FF0">
        <w:rPr>
          <w:color w:val="002060"/>
          <w:sz w:val="26"/>
          <w:szCs w:val="26"/>
        </w:rPr>
        <w:t>консервирование овощей, фруктов</w:t>
      </w:r>
      <w:r w:rsidR="00815DEC" w:rsidRPr="00315FF0">
        <w:rPr>
          <w:color w:val="002060"/>
          <w:sz w:val="26"/>
          <w:szCs w:val="26"/>
        </w:rPr>
        <w:t>;</w:t>
      </w:r>
    </w:p>
    <w:p w14:paraId="598B1DB9" w14:textId="77777777" w:rsidR="004C5DED" w:rsidRPr="00315FF0" w:rsidRDefault="00072555" w:rsidP="00315FF0">
      <w:pPr>
        <w:pStyle w:val="a6"/>
        <w:numPr>
          <w:ilvl w:val="0"/>
          <w:numId w:val="3"/>
        </w:numPr>
        <w:ind w:left="284" w:hanging="284"/>
        <w:jc w:val="both"/>
        <w:rPr>
          <w:color w:val="002060"/>
        </w:rPr>
      </w:pPr>
      <w:r w:rsidRPr="00315FF0">
        <w:rPr>
          <w:color w:val="002060"/>
          <w:sz w:val="26"/>
          <w:szCs w:val="26"/>
        </w:rPr>
        <w:t>работы во дв</w:t>
      </w:r>
      <w:r w:rsidR="006425B9" w:rsidRPr="00315FF0">
        <w:rPr>
          <w:color w:val="002060"/>
          <w:sz w:val="26"/>
          <w:szCs w:val="26"/>
        </w:rPr>
        <w:t>оре и на приусадебном участке (</w:t>
      </w:r>
      <w:r w:rsidRPr="00315FF0">
        <w:rPr>
          <w:color w:val="002060"/>
          <w:sz w:val="26"/>
          <w:szCs w:val="26"/>
        </w:rPr>
        <w:t>очистка дорожек от снега, очистка газона от мусора, посадка рассады, полив растений</w:t>
      </w:r>
      <w:r w:rsidR="006425B9" w:rsidRPr="00315FF0">
        <w:rPr>
          <w:color w:val="002060"/>
          <w:sz w:val="26"/>
          <w:szCs w:val="26"/>
        </w:rPr>
        <w:t>)</w:t>
      </w:r>
      <w:r w:rsidR="007E1AE2" w:rsidRPr="00315FF0">
        <w:rPr>
          <w:color w:val="002060"/>
          <w:sz w:val="26"/>
          <w:szCs w:val="26"/>
        </w:rPr>
        <w:t>.</w:t>
      </w:r>
    </w:p>
    <w:sectPr w:rsidR="004C5DED" w:rsidRPr="00315FF0" w:rsidSect="008B7866">
      <w:pgSz w:w="16838" w:h="11906" w:orient="landscape"/>
      <w:pgMar w:top="284" w:right="567" w:bottom="284" w:left="567" w:header="709" w:footer="709" w:gutter="0"/>
      <w:cols w:num="3" w:space="4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C7B11"/>
    <w:multiLevelType w:val="multilevel"/>
    <w:tmpl w:val="EE6C5A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455F1255"/>
    <w:multiLevelType w:val="hybridMultilevel"/>
    <w:tmpl w:val="F5485C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C1757"/>
    <w:multiLevelType w:val="hybridMultilevel"/>
    <w:tmpl w:val="54408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79"/>
    <w:rsid w:val="000011E7"/>
    <w:rsid w:val="00015504"/>
    <w:rsid w:val="000216F9"/>
    <w:rsid w:val="000645E5"/>
    <w:rsid w:val="00072555"/>
    <w:rsid w:val="000852E9"/>
    <w:rsid w:val="000874C0"/>
    <w:rsid w:val="00090DF1"/>
    <w:rsid w:val="000D4BA8"/>
    <w:rsid w:val="000E41F7"/>
    <w:rsid w:val="00100887"/>
    <w:rsid w:val="001240E9"/>
    <w:rsid w:val="0013002E"/>
    <w:rsid w:val="001525FE"/>
    <w:rsid w:val="00174782"/>
    <w:rsid w:val="0018046F"/>
    <w:rsid w:val="001E78ED"/>
    <w:rsid w:val="002004E9"/>
    <w:rsid w:val="00216D01"/>
    <w:rsid w:val="00241DC2"/>
    <w:rsid w:val="00253C68"/>
    <w:rsid w:val="0025553E"/>
    <w:rsid w:val="00260217"/>
    <w:rsid w:val="002701E0"/>
    <w:rsid w:val="00286596"/>
    <w:rsid w:val="002D5B5A"/>
    <w:rsid w:val="00315FF0"/>
    <w:rsid w:val="0034383E"/>
    <w:rsid w:val="003804DB"/>
    <w:rsid w:val="00380943"/>
    <w:rsid w:val="003B461A"/>
    <w:rsid w:val="003F4D4C"/>
    <w:rsid w:val="003F7D1A"/>
    <w:rsid w:val="003F7D9F"/>
    <w:rsid w:val="004113A2"/>
    <w:rsid w:val="00412D3B"/>
    <w:rsid w:val="00412D96"/>
    <w:rsid w:val="004A19D6"/>
    <w:rsid w:val="004C5DED"/>
    <w:rsid w:val="004C7758"/>
    <w:rsid w:val="004D063A"/>
    <w:rsid w:val="004D29CF"/>
    <w:rsid w:val="004E1D26"/>
    <w:rsid w:val="004F4F42"/>
    <w:rsid w:val="00520421"/>
    <w:rsid w:val="00534A91"/>
    <w:rsid w:val="005537D7"/>
    <w:rsid w:val="00584948"/>
    <w:rsid w:val="005D342C"/>
    <w:rsid w:val="005D3B5D"/>
    <w:rsid w:val="005F68C4"/>
    <w:rsid w:val="00604D38"/>
    <w:rsid w:val="00622A0D"/>
    <w:rsid w:val="00631021"/>
    <w:rsid w:val="006425B9"/>
    <w:rsid w:val="006A7D8D"/>
    <w:rsid w:val="00712CBB"/>
    <w:rsid w:val="00720B36"/>
    <w:rsid w:val="007616A2"/>
    <w:rsid w:val="0077031B"/>
    <w:rsid w:val="007749FB"/>
    <w:rsid w:val="00794B9A"/>
    <w:rsid w:val="007B7DDF"/>
    <w:rsid w:val="007E1AE2"/>
    <w:rsid w:val="007E7D79"/>
    <w:rsid w:val="008001D3"/>
    <w:rsid w:val="0081157B"/>
    <w:rsid w:val="00815DEC"/>
    <w:rsid w:val="00832126"/>
    <w:rsid w:val="00846B8C"/>
    <w:rsid w:val="00852B9B"/>
    <w:rsid w:val="0087506F"/>
    <w:rsid w:val="008826BB"/>
    <w:rsid w:val="008B7866"/>
    <w:rsid w:val="008E7D26"/>
    <w:rsid w:val="009317D9"/>
    <w:rsid w:val="00932AB2"/>
    <w:rsid w:val="009375AE"/>
    <w:rsid w:val="009473E1"/>
    <w:rsid w:val="009A69D1"/>
    <w:rsid w:val="009E6225"/>
    <w:rsid w:val="00A14AB3"/>
    <w:rsid w:val="00A15D90"/>
    <w:rsid w:val="00A41E65"/>
    <w:rsid w:val="00A46CE0"/>
    <w:rsid w:val="00A5416A"/>
    <w:rsid w:val="00A7352E"/>
    <w:rsid w:val="00AC21C3"/>
    <w:rsid w:val="00AD7D35"/>
    <w:rsid w:val="00B2210B"/>
    <w:rsid w:val="00B2298A"/>
    <w:rsid w:val="00B23DAA"/>
    <w:rsid w:val="00B81BCC"/>
    <w:rsid w:val="00BC5AE2"/>
    <w:rsid w:val="00BF1944"/>
    <w:rsid w:val="00C234D6"/>
    <w:rsid w:val="00C34838"/>
    <w:rsid w:val="00C35197"/>
    <w:rsid w:val="00C4646C"/>
    <w:rsid w:val="00C465D7"/>
    <w:rsid w:val="00C62309"/>
    <w:rsid w:val="00C95D1F"/>
    <w:rsid w:val="00CE2064"/>
    <w:rsid w:val="00CE7975"/>
    <w:rsid w:val="00CF37FA"/>
    <w:rsid w:val="00D63251"/>
    <w:rsid w:val="00D910ED"/>
    <w:rsid w:val="00DA52C8"/>
    <w:rsid w:val="00E069E7"/>
    <w:rsid w:val="00E32EE9"/>
    <w:rsid w:val="00E5726B"/>
    <w:rsid w:val="00E64988"/>
    <w:rsid w:val="00E723A1"/>
    <w:rsid w:val="00E73986"/>
    <w:rsid w:val="00E91B84"/>
    <w:rsid w:val="00EA26C1"/>
    <w:rsid w:val="00EA3615"/>
    <w:rsid w:val="00EA3EDC"/>
    <w:rsid w:val="00EA69D8"/>
    <w:rsid w:val="00EE14B0"/>
    <w:rsid w:val="00F35FDB"/>
    <w:rsid w:val="00F53ACF"/>
    <w:rsid w:val="00F63B88"/>
    <w:rsid w:val="00F67068"/>
    <w:rsid w:val="00FC4490"/>
    <w:rsid w:val="00FE2172"/>
    <w:rsid w:val="00FE7A92"/>
    <w:rsid w:val="00FF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f6,#ff9,#effbc5"/>
    </o:shapedefaults>
    <o:shapelayout v:ext="edit">
      <o:idmap v:ext="edit" data="1"/>
    </o:shapelayout>
  </w:shapeDefaults>
  <w:decimalSymbol w:val=","/>
  <w:listSeparator w:val=";"/>
  <w14:docId w14:val="1B373838"/>
  <w15:docId w15:val="{D374FEE3-A20C-4AFC-86FB-C790B10E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D79"/>
    <w:pPr>
      <w:spacing w:after="0" w:line="240" w:lineRule="auto"/>
    </w:pPr>
    <w:rPr>
      <w:rFonts w:eastAsia="Times New Roman" w:cs="Times New Roman"/>
      <w:lang w:eastAsia="ru-RU"/>
    </w:rPr>
  </w:style>
  <w:style w:type="paragraph" w:styleId="3">
    <w:name w:val="heading 3"/>
    <w:basedOn w:val="a"/>
    <w:next w:val="a"/>
    <w:link w:val="30"/>
    <w:qFormat/>
    <w:rsid w:val="007E7D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E7D7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rsid w:val="007E7D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7D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D7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A69D1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604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2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orcson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hyperlink" Target="http://www.lgcsznsa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DE4C7-2907-4E73-ACBE-F0931617D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"ЦСОН Лысогорского района"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Семенова Марина Николаевна</cp:lastModifiedBy>
  <cp:revision>2</cp:revision>
  <cp:lastPrinted>2015-03-23T12:16:00Z</cp:lastPrinted>
  <dcterms:created xsi:type="dcterms:W3CDTF">2024-01-30T12:31:00Z</dcterms:created>
  <dcterms:modified xsi:type="dcterms:W3CDTF">2024-01-30T12:31:00Z</dcterms:modified>
</cp:coreProperties>
</file>